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065E8" w:rsidR="008119E5" w:rsidP="00A065E8" w:rsidRDefault="00A065E8" w14:paraId="0E9958F6" w14:textId="001763CF">
      <w:pPr>
        <w:jc w:val="center"/>
        <w:rPr>
          <w:rFonts w:asciiTheme="minorHAnsi" w:hAnsiTheme="minorHAnsi" w:cstheme="minorHAnsi"/>
        </w:rPr>
      </w:pPr>
      <w:r>
        <w:rPr>
          <w:rFonts w:asciiTheme="minorHAnsi" w:hAnsiTheme="minorHAnsi" w:cstheme="minorHAnsi"/>
          <w:b/>
          <w:bCs/>
          <w:lang w:val="en-US"/>
        </w:rPr>
        <w:t>Mİ</w:t>
      </w:r>
      <w:r w:rsidR="00D52F25">
        <w:rPr>
          <w:rFonts w:asciiTheme="minorHAnsi" w:hAnsiTheme="minorHAnsi" w:cstheme="minorHAnsi"/>
          <w:b/>
          <w:bCs/>
          <w:lang w:val="en-US"/>
        </w:rPr>
        <w:t>SA GAMES YAZILIM LİMİTED ŞİRKETİ</w:t>
      </w:r>
    </w:p>
    <w:p w:rsidRPr="00E36CFC" w:rsidR="008119E5" w:rsidP="008119E5" w:rsidRDefault="008119E5" w14:paraId="2BF68480" w14:textId="77777777">
      <w:pPr>
        <w:jc w:val="center"/>
        <w:rPr>
          <w:rFonts w:asciiTheme="minorHAnsi" w:hAnsiTheme="minorHAnsi" w:cstheme="minorHAnsi"/>
          <w:b/>
          <w:bCs/>
        </w:rPr>
      </w:pPr>
      <w:r w:rsidRPr="00E36CFC">
        <w:rPr>
          <w:rFonts w:asciiTheme="minorHAnsi" w:hAnsiTheme="minorHAnsi" w:cstheme="minorHAnsi"/>
          <w:b/>
          <w:bCs/>
        </w:rPr>
        <w:t>KİŞİSEL VERİLERİN KORUNMASI</w:t>
      </w:r>
    </w:p>
    <w:p w:rsidR="00103FAB" w:rsidP="00103FAB" w:rsidRDefault="007E7A57" w14:paraId="2B45DFA5" w14:textId="72BA656E">
      <w:pPr>
        <w:jc w:val="center"/>
        <w:rPr>
          <w:rFonts w:asciiTheme="minorHAnsi" w:hAnsiTheme="minorHAnsi" w:cstheme="minorHAnsi"/>
          <w:b/>
          <w:noProof/>
        </w:rPr>
      </w:pPr>
      <w:r w:rsidRPr="00E36CFC">
        <w:rPr>
          <w:rFonts w:asciiTheme="minorHAnsi" w:hAnsiTheme="minorHAnsi" w:cstheme="minorHAnsi"/>
          <w:b/>
          <w:noProof/>
        </w:rPr>
        <w:t>MÜŞTERİ</w:t>
      </w:r>
      <w:r w:rsidR="006F36A9">
        <w:rPr>
          <w:rFonts w:asciiTheme="minorHAnsi" w:hAnsiTheme="minorHAnsi" w:cstheme="minorHAnsi"/>
          <w:b/>
          <w:noProof/>
        </w:rPr>
        <w:t>/KULLANICI</w:t>
      </w:r>
      <w:r w:rsidRPr="00E36CFC">
        <w:rPr>
          <w:rFonts w:asciiTheme="minorHAnsi" w:hAnsiTheme="minorHAnsi" w:cstheme="minorHAnsi"/>
          <w:b/>
          <w:noProof/>
        </w:rPr>
        <w:t xml:space="preserve"> AYDINLATMA VE BİLGİLENDİRME METNİ</w:t>
      </w:r>
    </w:p>
    <w:p w:rsidRPr="00E36CFC" w:rsidR="00765F58" w:rsidP="00103FAB" w:rsidRDefault="00765F58" w14:paraId="73D2231F" w14:textId="77777777">
      <w:pPr>
        <w:jc w:val="center"/>
        <w:rPr>
          <w:rFonts w:asciiTheme="minorHAnsi" w:hAnsiTheme="minorHAnsi" w:cstheme="minorHAnsi"/>
          <w:b/>
          <w:noProof/>
        </w:rPr>
      </w:pPr>
      <w:bookmarkStart w:name="_GoBack" w:id="0"/>
      <w:bookmarkEnd w:id="0"/>
    </w:p>
    <w:p w:rsidRPr="00E36CFC" w:rsidR="007E7A57" w:rsidP="007E7A57" w:rsidRDefault="007E7A57" w14:paraId="77A47C0E" w14:textId="42AB527E">
      <w:pPr>
        <w:ind w:firstLine="708"/>
        <w:jc w:val="both"/>
        <w:rPr>
          <w:rFonts w:asciiTheme="minorHAnsi" w:hAnsiTheme="minorHAnsi" w:cstheme="minorHAnsi"/>
          <w:iCs/>
          <w:noProof/>
        </w:rPr>
      </w:pPr>
      <w:r w:rsidRPr="00E36CFC">
        <w:rPr>
          <w:rFonts w:asciiTheme="minorHAnsi" w:hAnsiTheme="minorHAnsi" w:cstheme="minorHAnsi"/>
          <w:bCs/>
        </w:rPr>
        <w:t>İşbu aydınlatma metni veri sorumlusu sıfatıyla</w:t>
      </w:r>
      <w:r w:rsidRPr="00E36CFC">
        <w:rPr>
          <w:rFonts w:asciiTheme="minorHAnsi" w:hAnsiTheme="minorHAnsi" w:cstheme="minorHAnsi"/>
          <w:b/>
          <w:bCs/>
        </w:rPr>
        <w:t xml:space="preserve"> </w:t>
      </w:r>
      <w:r w:rsidR="00D52F25">
        <w:rPr>
          <w:rFonts w:asciiTheme="minorHAnsi" w:hAnsiTheme="minorHAnsi" w:cstheme="minorHAnsi"/>
          <w:b/>
          <w:bCs/>
          <w:lang w:val="en-US"/>
        </w:rPr>
        <w:t>MİSA GAMES YAZILIM LİMİTED ŞİRKETİ</w:t>
      </w:r>
      <w:r w:rsidRPr="00E36CFC" w:rsidR="00103FAB">
        <w:rPr>
          <w:rFonts w:asciiTheme="minorHAnsi" w:hAnsiTheme="minorHAnsi" w:cstheme="minorHAnsi"/>
          <w:b/>
          <w:bCs/>
        </w:rPr>
        <w:t xml:space="preserve"> </w:t>
      </w:r>
      <w:r w:rsidRPr="00E36CFC" w:rsidR="00103FAB">
        <w:rPr>
          <w:rFonts w:asciiTheme="minorHAnsi" w:hAnsiTheme="minorHAnsi" w:cstheme="minorHAnsi"/>
          <w:bCs/>
          <w:noProof/>
        </w:rPr>
        <w:t>(</w:t>
      </w:r>
      <w:r w:rsidRPr="00E36CFC" w:rsidR="00103FAB">
        <w:rPr>
          <w:rFonts w:asciiTheme="minorHAnsi" w:hAnsiTheme="minorHAnsi" w:cstheme="minorHAnsi"/>
          <w:b/>
          <w:noProof/>
        </w:rPr>
        <w:t>“ŞİRKET” veya</w:t>
      </w:r>
      <w:r w:rsidRPr="00E36CFC" w:rsidR="00103FAB">
        <w:rPr>
          <w:rFonts w:asciiTheme="minorHAnsi" w:hAnsiTheme="minorHAnsi" w:cstheme="minorHAnsi"/>
          <w:noProof/>
        </w:rPr>
        <w:t xml:space="preserve"> </w:t>
      </w:r>
      <w:r w:rsidRPr="00E36CFC" w:rsidR="00103FAB">
        <w:rPr>
          <w:rFonts w:asciiTheme="minorHAnsi" w:hAnsiTheme="minorHAnsi" w:cstheme="minorHAnsi"/>
          <w:b/>
          <w:noProof/>
        </w:rPr>
        <w:t>“</w:t>
      </w:r>
      <w:r w:rsidR="00D52F25">
        <w:rPr>
          <w:rFonts w:asciiTheme="minorHAnsi" w:hAnsiTheme="minorHAnsi" w:cstheme="minorHAnsi"/>
          <w:b/>
          <w:noProof/>
        </w:rPr>
        <w:t>MİSA GAMES</w:t>
      </w:r>
      <w:r w:rsidRPr="00E36CFC" w:rsidR="00103FAB">
        <w:rPr>
          <w:rFonts w:asciiTheme="minorHAnsi" w:hAnsiTheme="minorHAnsi" w:cstheme="minorHAnsi"/>
          <w:b/>
          <w:noProof/>
        </w:rPr>
        <w:t xml:space="preserve">” olarak adlandırılacaktır.) </w:t>
      </w:r>
      <w:r w:rsidRPr="00E36CFC" w:rsidR="00103FAB">
        <w:rPr>
          <w:rFonts w:asciiTheme="minorHAnsi" w:hAnsiTheme="minorHAnsi" w:cstheme="minorHAnsi"/>
          <w:iCs/>
          <w:noProof/>
        </w:rPr>
        <w:t>tarafından</w:t>
      </w:r>
      <w:r w:rsidRPr="00E36CFC">
        <w:rPr>
          <w:rFonts w:asciiTheme="minorHAnsi" w:hAnsiTheme="minorHAnsi" w:cstheme="minorHAnsi"/>
          <w:iCs/>
          <w:noProof/>
        </w:rPr>
        <w:t>,</w:t>
      </w:r>
      <w:r w:rsidRPr="00E36CFC" w:rsidR="00103FAB">
        <w:rPr>
          <w:rFonts w:asciiTheme="minorHAnsi" w:hAnsiTheme="minorHAnsi" w:cstheme="minorHAnsi"/>
          <w:noProof/>
        </w:rPr>
        <w:t xml:space="preserve"> </w:t>
      </w:r>
      <w:r w:rsidRPr="00E36CFC" w:rsidR="00103FAB">
        <w:rPr>
          <w:rFonts w:asciiTheme="minorHAnsi" w:hAnsiTheme="minorHAnsi" w:cstheme="minorHAnsi"/>
          <w:iCs/>
          <w:noProof/>
        </w:rPr>
        <w:t>6698 Sayılı Kişisel Verilerin Korunması Kanunu’nun (KVKK) ilgili hükümlerine uygun olarak</w:t>
      </w:r>
      <w:r w:rsidRPr="00E36CFC">
        <w:rPr>
          <w:rFonts w:asciiTheme="minorHAnsi" w:hAnsiTheme="minorHAnsi" w:cstheme="minorHAnsi"/>
          <w:iCs/>
          <w:noProof/>
        </w:rPr>
        <w:t>,</w:t>
      </w:r>
      <w:r w:rsidRPr="00E36CFC" w:rsidR="00103FAB">
        <w:rPr>
          <w:rFonts w:asciiTheme="minorHAnsi" w:hAnsiTheme="minorHAnsi" w:cstheme="minorHAnsi"/>
          <w:iCs/>
          <w:noProof/>
        </w:rPr>
        <w:t xml:space="preserve"> Kişisel Verilerin Korunması Kanunu Kapsamında Genel Aydınlatma Metni ve </w:t>
      </w:r>
      <w:r w:rsidRPr="00E36CFC" w:rsidR="00D2443C">
        <w:rPr>
          <w:rFonts w:asciiTheme="minorHAnsi" w:hAnsiTheme="minorHAnsi" w:cstheme="minorHAnsi"/>
          <w:iCs/>
          <w:noProof/>
        </w:rPr>
        <w:t xml:space="preserve">Aydınlatma Yükümlülüğünün Yerine Getirilmesinde Uyulacak Usul ve Esaslar Hakkında Tebliğ </w:t>
      </w:r>
      <w:r w:rsidRPr="00E36CFC" w:rsidR="00103FAB">
        <w:rPr>
          <w:rFonts w:asciiTheme="minorHAnsi" w:hAnsiTheme="minorHAnsi" w:cstheme="minorHAnsi"/>
          <w:iCs/>
          <w:noProof/>
        </w:rPr>
        <w:t>çerçevesinde</w:t>
      </w:r>
      <w:r w:rsidRPr="00E36CFC">
        <w:rPr>
          <w:rFonts w:asciiTheme="minorHAnsi" w:hAnsiTheme="minorHAnsi" w:cstheme="minorHAnsi"/>
          <w:iCs/>
          <w:noProof/>
        </w:rPr>
        <w:t xml:space="preserve"> hazırlanmıştır. </w:t>
      </w:r>
      <w:r w:rsidRPr="00E36CFC">
        <w:rPr>
          <w:rFonts w:asciiTheme="minorHAnsi" w:hAnsiTheme="minorHAnsi" w:cstheme="minorHAnsi"/>
          <w:b/>
          <w:iCs/>
          <w:noProof/>
        </w:rPr>
        <w:t>“</w:t>
      </w:r>
      <w:r w:rsidRPr="007E06F9" w:rsidR="007E06F9">
        <w:rPr>
          <w:rFonts w:asciiTheme="minorHAnsi" w:hAnsiTheme="minorHAnsi" w:cstheme="minorHAnsi"/>
          <w:b/>
          <w:iCs/>
          <w:noProof/>
        </w:rPr>
        <w:t>MİSA GAMES</w:t>
      </w:r>
      <w:r w:rsidRPr="00E36CFC">
        <w:rPr>
          <w:rFonts w:asciiTheme="minorHAnsi" w:hAnsiTheme="minorHAnsi" w:cstheme="minorHAnsi"/>
          <w:b/>
          <w:iCs/>
          <w:noProof/>
        </w:rPr>
        <w:t>”</w:t>
      </w:r>
      <w:r w:rsidRPr="00E36CFC">
        <w:rPr>
          <w:rFonts w:asciiTheme="minorHAnsi" w:hAnsiTheme="minorHAnsi" w:cstheme="minorHAnsi"/>
          <w:iCs/>
          <w:noProof/>
        </w:rPr>
        <w:t>e iletilmiş kişisel veriler, kişisel veriyi edinme amaçları dışında kullanılmadığını, açık rıza veya KVK Kanununun 5. maddesinde yer alan istisnai hallerden herhangi birinin varlığı söz konusu olmaksızın kişisel verilerin işlenmediğini ve üçüncü kişilerle paylaşılmadığını ve bu konuda uygun güvenlik düzeyini temin etmeye yönelik gerekli her türlü idari ve teknik tedbirlerin alındığını beyan ederiz.</w:t>
      </w:r>
    </w:p>
    <w:p w:rsidRPr="00E36CFC" w:rsidR="007E7A57" w:rsidP="007E7A57" w:rsidRDefault="007E7A57" w14:paraId="7C3823A3" w14:textId="77777777">
      <w:pPr>
        <w:ind w:firstLine="708"/>
        <w:jc w:val="both"/>
        <w:rPr>
          <w:rFonts w:asciiTheme="minorHAnsi" w:hAnsiTheme="minorHAnsi" w:cstheme="minorHAnsi"/>
          <w:iCs/>
          <w:noProof/>
        </w:rPr>
      </w:pPr>
    </w:p>
    <w:p w:rsidRPr="00765F58" w:rsidR="007E7A57" w:rsidP="00765F58" w:rsidRDefault="00530B70" w14:paraId="10BC1C7A" w14:textId="1B1FCAFE">
      <w:pPr>
        <w:pStyle w:val="ListeParagraf"/>
        <w:numPr>
          <w:ilvl w:val="0"/>
          <w:numId w:val="13"/>
        </w:numPr>
        <w:jc w:val="both"/>
        <w:rPr>
          <w:rFonts w:cstheme="minorHAnsi"/>
          <w:b/>
          <w:bCs/>
          <w:iCs/>
          <w:noProof/>
        </w:rPr>
      </w:pPr>
      <w:bookmarkStart w:name="_Hlk97197546" w:id="1"/>
      <w:bookmarkStart w:name="_Hlk97198140" w:id="2"/>
      <w:bookmarkStart w:name="_Hlk97030391" w:id="3"/>
      <w:bookmarkStart w:name="_Hlk97626522" w:id="4"/>
      <w:bookmarkStart w:name="_Hlk97030024" w:id="5"/>
      <w:r w:rsidRPr="00765F58">
        <w:rPr>
          <w:rFonts w:cstheme="minorHAnsi"/>
          <w:b/>
          <w:bCs/>
          <w:iCs/>
          <w:noProof/>
        </w:rPr>
        <w:t xml:space="preserve">Faaliyetlerimiz kapsamında </w:t>
      </w:r>
      <w:r w:rsidRPr="00765F58" w:rsidR="007E7A57">
        <w:rPr>
          <w:rFonts w:cstheme="minorHAnsi"/>
          <w:b/>
          <w:bCs/>
          <w:iCs/>
          <w:noProof/>
        </w:rPr>
        <w:t>Hangi Kişisel Verileriniz İşlenmekte ve Kişisel Verilerinizin İşlenme Amaçları Nelerdir?</w:t>
      </w:r>
    </w:p>
    <w:p w:rsidRPr="00E36CFC" w:rsidR="007E7A57" w:rsidP="007E7A57" w:rsidRDefault="007E7A57" w14:paraId="7A202B58" w14:textId="77777777">
      <w:pPr>
        <w:ind w:firstLine="708"/>
        <w:jc w:val="both"/>
        <w:rPr>
          <w:rFonts w:asciiTheme="minorHAnsi" w:hAnsiTheme="minorHAnsi" w:cstheme="minorHAnsi"/>
          <w:iCs/>
          <w:noProof/>
        </w:rPr>
      </w:pPr>
      <w:r w:rsidRPr="00E36CFC">
        <w:rPr>
          <w:rFonts w:asciiTheme="minorHAnsi" w:hAnsiTheme="minorHAnsi" w:cstheme="minorHAnsi"/>
          <w:iCs/>
          <w:noProof/>
        </w:rPr>
        <w:t>Faaliyetlerimiz kapsamında siz Müşterilerimize ait;</w:t>
      </w:r>
    </w:p>
    <w:p w:rsidRPr="00BD4AF3" w:rsidR="007E7A57" w:rsidP="009A37B5" w:rsidRDefault="007E7A57" w14:paraId="0C283A39" w14:textId="53B06D01">
      <w:pPr>
        <w:pStyle w:val="ListeParagraf"/>
        <w:numPr>
          <w:ilvl w:val="0"/>
          <w:numId w:val="12"/>
        </w:numPr>
        <w:spacing w:after="0"/>
        <w:rPr>
          <w:rFonts w:eastAsia="Times New Roman" w:cstheme="minorHAnsi"/>
          <w:iCs/>
          <w:noProof/>
          <w:sz w:val="24"/>
          <w:szCs w:val="24"/>
          <w:lang w:eastAsia="tr-TR"/>
        </w:rPr>
      </w:pPr>
      <w:r w:rsidRPr="009A37B5">
        <w:rPr>
          <w:rFonts w:cstheme="minorHAnsi"/>
          <w:b/>
          <w:bCs/>
          <w:iCs/>
          <w:noProof/>
          <w:sz w:val="24"/>
          <w:szCs w:val="24"/>
        </w:rPr>
        <w:t>Kimlik bilgisi (</w:t>
      </w:r>
      <w:r w:rsidRPr="009A37B5">
        <w:rPr>
          <w:rFonts w:cstheme="minorHAnsi"/>
          <w:bCs/>
          <w:iCs/>
          <w:noProof/>
          <w:sz w:val="24"/>
          <w:szCs w:val="24"/>
        </w:rPr>
        <w:t xml:space="preserve">Gerçek kişi </w:t>
      </w:r>
      <w:r w:rsidRPr="009A37B5" w:rsidR="009A37B5">
        <w:rPr>
          <w:rFonts w:cstheme="minorHAnsi"/>
          <w:iCs/>
          <w:noProof/>
          <w:sz w:val="24"/>
          <w:szCs w:val="24"/>
        </w:rPr>
        <w:t>Adı</w:t>
      </w:r>
      <w:r w:rsidRPr="009A37B5">
        <w:rPr>
          <w:rFonts w:cstheme="minorHAnsi"/>
          <w:iCs/>
          <w:noProof/>
          <w:sz w:val="24"/>
          <w:szCs w:val="24"/>
        </w:rPr>
        <w:t xml:space="preserve"> </w:t>
      </w:r>
      <w:r w:rsidRPr="00BD4AF3">
        <w:rPr>
          <w:rFonts w:cstheme="minorHAnsi"/>
          <w:iCs/>
          <w:noProof/>
          <w:sz w:val="24"/>
          <w:szCs w:val="24"/>
        </w:rPr>
        <w:t>soyadı, T.C. Kimlik Numarası</w:t>
      </w:r>
      <w:r w:rsidRPr="00BD4AF3" w:rsidR="009A37B5">
        <w:rPr>
          <w:rFonts w:eastAsia="Times New Roman" w:cstheme="minorHAnsi"/>
          <w:iCs/>
          <w:noProof/>
          <w:sz w:val="24"/>
          <w:szCs w:val="24"/>
          <w:lang w:eastAsia="tr-TR"/>
        </w:rPr>
        <w:t>, Doğum Tarihi</w:t>
      </w:r>
      <w:r w:rsidRPr="00BD4AF3">
        <w:rPr>
          <w:rFonts w:cstheme="minorHAnsi"/>
          <w:iCs/>
          <w:noProof/>
          <w:sz w:val="24"/>
          <w:szCs w:val="24"/>
        </w:rPr>
        <w:t>)</w:t>
      </w:r>
      <w:r w:rsidRPr="00BD4AF3">
        <w:rPr>
          <w:rFonts w:cstheme="minorHAnsi"/>
          <w:b/>
          <w:bCs/>
          <w:iCs/>
          <w:noProof/>
          <w:sz w:val="24"/>
          <w:szCs w:val="24"/>
        </w:rPr>
        <w:t xml:space="preserve"> </w:t>
      </w:r>
    </w:p>
    <w:p w:rsidRPr="00E36CFC" w:rsidR="007E7A57" w:rsidP="009A37B5" w:rsidRDefault="007E7A57" w14:paraId="7E4E4337" w14:textId="58B81143">
      <w:pPr>
        <w:numPr>
          <w:ilvl w:val="0"/>
          <w:numId w:val="12"/>
        </w:numPr>
        <w:jc w:val="both"/>
        <w:rPr>
          <w:rFonts w:asciiTheme="minorHAnsi" w:hAnsiTheme="minorHAnsi" w:cstheme="minorHAnsi"/>
          <w:bCs/>
          <w:iCs/>
          <w:noProof/>
        </w:rPr>
      </w:pPr>
      <w:r w:rsidRPr="00E36CFC">
        <w:rPr>
          <w:rFonts w:asciiTheme="minorHAnsi" w:hAnsiTheme="minorHAnsi" w:cstheme="minorHAnsi"/>
          <w:b/>
          <w:iCs/>
          <w:noProof/>
        </w:rPr>
        <w:t>İletişim Bilgisi</w:t>
      </w:r>
      <w:r w:rsidRPr="00E36CFC">
        <w:rPr>
          <w:rFonts w:asciiTheme="minorHAnsi" w:hAnsiTheme="minorHAnsi" w:cstheme="minorHAnsi"/>
          <w:bCs/>
          <w:iCs/>
          <w:noProof/>
        </w:rPr>
        <w:t xml:space="preserve"> (</w:t>
      </w:r>
      <w:r w:rsidRPr="00E36CFC">
        <w:rPr>
          <w:rFonts w:asciiTheme="minorHAnsi" w:hAnsiTheme="minorHAnsi" w:cstheme="minorHAnsi"/>
          <w:iCs/>
          <w:noProof/>
        </w:rPr>
        <w:t xml:space="preserve">Telefon numarası, e-posta adresi, </w:t>
      </w:r>
      <w:r w:rsidR="009A37B5">
        <w:rPr>
          <w:rFonts w:asciiTheme="minorHAnsi" w:hAnsiTheme="minorHAnsi" w:cstheme="minorHAnsi"/>
          <w:iCs/>
          <w:noProof/>
        </w:rPr>
        <w:t>iletişim adresi</w:t>
      </w:r>
      <w:r w:rsidRPr="00E36CFC">
        <w:rPr>
          <w:rFonts w:asciiTheme="minorHAnsi" w:hAnsiTheme="minorHAnsi" w:cstheme="minorHAnsi"/>
          <w:iCs/>
          <w:noProof/>
        </w:rPr>
        <w:t xml:space="preserve"> bilgisi</w:t>
      </w:r>
      <w:r w:rsidRPr="00E36CFC">
        <w:rPr>
          <w:rFonts w:asciiTheme="minorHAnsi" w:hAnsiTheme="minorHAnsi" w:cstheme="minorHAnsi"/>
          <w:bCs/>
          <w:iCs/>
          <w:noProof/>
        </w:rPr>
        <w:t xml:space="preserve">), </w:t>
      </w:r>
    </w:p>
    <w:p w:rsidRPr="00E36CFC" w:rsidR="007E7A57" w:rsidP="007E7A57" w:rsidRDefault="007E7A57" w14:paraId="1B75A31F" w14:textId="394626C6">
      <w:pPr>
        <w:numPr>
          <w:ilvl w:val="0"/>
          <w:numId w:val="12"/>
        </w:numPr>
        <w:jc w:val="both"/>
        <w:rPr>
          <w:rFonts w:asciiTheme="minorHAnsi" w:hAnsiTheme="minorHAnsi" w:cstheme="minorHAnsi"/>
          <w:bCs/>
          <w:iCs/>
          <w:noProof/>
        </w:rPr>
      </w:pPr>
      <w:r w:rsidRPr="00E36CFC">
        <w:rPr>
          <w:rFonts w:asciiTheme="minorHAnsi" w:hAnsiTheme="minorHAnsi" w:cstheme="minorHAnsi"/>
          <w:b/>
          <w:iCs/>
          <w:noProof/>
        </w:rPr>
        <w:t>Finans Bilgisi</w:t>
      </w:r>
      <w:r w:rsidRPr="00E36CFC">
        <w:rPr>
          <w:rFonts w:asciiTheme="minorHAnsi" w:hAnsiTheme="minorHAnsi" w:cstheme="minorHAnsi"/>
          <w:bCs/>
          <w:iCs/>
          <w:noProof/>
        </w:rPr>
        <w:t xml:space="preserve"> (</w:t>
      </w:r>
      <w:r w:rsidRPr="00E36CFC">
        <w:rPr>
          <w:rFonts w:asciiTheme="minorHAnsi" w:hAnsiTheme="minorHAnsi" w:cstheme="minorHAnsi"/>
          <w:iCs/>
          <w:noProof/>
        </w:rPr>
        <w:t>Vergi kimlik numarası, banka hesap numarası,</w:t>
      </w:r>
      <w:r w:rsidR="009A37B5">
        <w:rPr>
          <w:rFonts w:asciiTheme="minorHAnsi" w:hAnsiTheme="minorHAnsi" w:cstheme="minorHAnsi"/>
          <w:iCs/>
          <w:noProof/>
        </w:rPr>
        <w:t xml:space="preserve"> ücret bilgisi,</w:t>
      </w:r>
      <w:r w:rsidRPr="00E36CFC">
        <w:rPr>
          <w:rFonts w:asciiTheme="minorHAnsi" w:hAnsiTheme="minorHAnsi" w:cstheme="minorHAnsi"/>
          <w:iCs/>
          <w:noProof/>
        </w:rPr>
        <w:t xml:space="preserve"> fatura bilgileri</w:t>
      </w:r>
      <w:r w:rsidRPr="00E36CFC">
        <w:rPr>
          <w:rFonts w:asciiTheme="minorHAnsi" w:hAnsiTheme="minorHAnsi" w:cstheme="minorHAnsi"/>
          <w:bCs/>
          <w:iCs/>
          <w:noProof/>
        </w:rPr>
        <w:t xml:space="preserve">), </w:t>
      </w:r>
    </w:p>
    <w:p w:rsidRPr="00E36CFC" w:rsidR="007E7A57" w:rsidP="007E7A57" w:rsidRDefault="007E7A57" w14:paraId="0AFFA5C5" w14:textId="77777777">
      <w:pPr>
        <w:numPr>
          <w:ilvl w:val="0"/>
          <w:numId w:val="12"/>
        </w:numPr>
        <w:jc w:val="both"/>
        <w:rPr>
          <w:rFonts w:asciiTheme="minorHAnsi" w:hAnsiTheme="minorHAnsi" w:cstheme="minorHAnsi"/>
          <w:bCs/>
          <w:iCs/>
          <w:noProof/>
        </w:rPr>
      </w:pPr>
      <w:r w:rsidRPr="00E36CFC">
        <w:rPr>
          <w:rFonts w:asciiTheme="minorHAnsi" w:hAnsiTheme="minorHAnsi" w:cstheme="minorHAnsi"/>
          <w:b/>
          <w:iCs/>
          <w:noProof/>
        </w:rPr>
        <w:t>Fiziksel Mekân Güvenliği Bilgisi</w:t>
      </w:r>
      <w:r w:rsidRPr="00E36CFC">
        <w:rPr>
          <w:rFonts w:asciiTheme="minorHAnsi" w:hAnsiTheme="minorHAnsi" w:cstheme="minorHAnsi"/>
          <w:bCs/>
          <w:iCs/>
          <w:noProof/>
        </w:rPr>
        <w:t xml:space="preserve"> (</w:t>
      </w:r>
      <w:r w:rsidRPr="00E36CFC">
        <w:rPr>
          <w:rFonts w:asciiTheme="minorHAnsi" w:hAnsiTheme="minorHAnsi" w:cstheme="minorHAnsi"/>
          <w:iCs/>
          <w:noProof/>
        </w:rPr>
        <w:t>Kamera kayıtları ile kaydedilen görüntüler</w:t>
      </w:r>
      <w:r w:rsidRPr="00E36CFC">
        <w:rPr>
          <w:rFonts w:asciiTheme="minorHAnsi" w:hAnsiTheme="minorHAnsi" w:cstheme="minorHAnsi"/>
          <w:bCs/>
          <w:iCs/>
          <w:noProof/>
        </w:rPr>
        <w:t xml:space="preserve">), </w:t>
      </w:r>
    </w:p>
    <w:p w:rsidRPr="00E36CFC" w:rsidR="007E7A57" w:rsidP="007E7A57" w:rsidRDefault="007E7A57" w14:paraId="397B8D20" w14:textId="77777777">
      <w:pPr>
        <w:numPr>
          <w:ilvl w:val="0"/>
          <w:numId w:val="12"/>
        </w:numPr>
        <w:jc w:val="both"/>
        <w:rPr>
          <w:rFonts w:asciiTheme="minorHAnsi" w:hAnsiTheme="minorHAnsi" w:cstheme="minorHAnsi"/>
          <w:bCs/>
          <w:iCs/>
          <w:noProof/>
        </w:rPr>
      </w:pPr>
      <w:r w:rsidRPr="00E36CFC">
        <w:rPr>
          <w:rFonts w:asciiTheme="minorHAnsi" w:hAnsiTheme="minorHAnsi" w:cstheme="minorHAnsi"/>
          <w:b/>
          <w:iCs/>
          <w:noProof/>
        </w:rPr>
        <w:t>Hukuki İşlem Bilgisi</w:t>
      </w:r>
      <w:r w:rsidRPr="00E36CFC">
        <w:rPr>
          <w:rFonts w:asciiTheme="minorHAnsi" w:hAnsiTheme="minorHAnsi" w:cstheme="minorHAnsi"/>
          <w:bCs/>
          <w:iCs/>
          <w:noProof/>
        </w:rPr>
        <w:t xml:space="preserve"> (</w:t>
      </w:r>
      <w:r w:rsidRPr="00E36CFC">
        <w:rPr>
          <w:rFonts w:asciiTheme="minorHAnsi" w:hAnsiTheme="minorHAnsi" w:cstheme="minorHAnsi"/>
          <w:iCs/>
          <w:noProof/>
        </w:rPr>
        <w:t>Adli mercilerle  yapılan yazışmalarda ve olası bir yargı sürecinde mahkemelere verilecek dava ve cevap dilekçelerinde yer alan kişisel veri içeren bilgiler</w:t>
      </w:r>
      <w:r w:rsidRPr="00E36CFC">
        <w:rPr>
          <w:rFonts w:asciiTheme="minorHAnsi" w:hAnsiTheme="minorHAnsi" w:cstheme="minorHAnsi"/>
          <w:bCs/>
          <w:iCs/>
          <w:noProof/>
        </w:rPr>
        <w:t xml:space="preserve">), </w:t>
      </w:r>
    </w:p>
    <w:p w:rsidR="007E7A57" w:rsidP="007E7A57" w:rsidRDefault="007E7A57" w14:paraId="53E1CDE7" w14:textId="53420D55">
      <w:pPr>
        <w:numPr>
          <w:ilvl w:val="0"/>
          <w:numId w:val="12"/>
        </w:numPr>
        <w:jc w:val="both"/>
        <w:rPr>
          <w:rFonts w:asciiTheme="minorHAnsi" w:hAnsiTheme="minorHAnsi" w:cstheme="minorHAnsi"/>
          <w:bCs/>
          <w:iCs/>
          <w:noProof/>
        </w:rPr>
      </w:pPr>
      <w:r w:rsidRPr="00E36CFC">
        <w:rPr>
          <w:rFonts w:asciiTheme="minorHAnsi" w:hAnsiTheme="minorHAnsi" w:cstheme="minorHAnsi"/>
          <w:b/>
          <w:iCs/>
          <w:noProof/>
        </w:rPr>
        <w:t>Müşteri işlem Bilgisi</w:t>
      </w:r>
      <w:r w:rsidRPr="00E36CFC">
        <w:rPr>
          <w:rFonts w:asciiTheme="minorHAnsi" w:hAnsiTheme="minorHAnsi" w:cstheme="minorHAnsi"/>
          <w:bCs/>
          <w:iCs/>
          <w:noProof/>
        </w:rPr>
        <w:t xml:space="preserve"> (</w:t>
      </w:r>
      <w:r w:rsidRPr="00E36CFC">
        <w:rPr>
          <w:rFonts w:asciiTheme="minorHAnsi" w:hAnsiTheme="minorHAnsi" w:cstheme="minorHAnsi"/>
          <w:iCs/>
          <w:noProof/>
        </w:rPr>
        <w:t>Talep bilgisi, Şikayet Bilgisi</w:t>
      </w:r>
      <w:r w:rsidR="009F6ECA">
        <w:rPr>
          <w:rFonts w:asciiTheme="minorHAnsi" w:hAnsiTheme="minorHAnsi" w:cstheme="minorHAnsi"/>
          <w:iCs/>
          <w:noProof/>
        </w:rPr>
        <w:t>, Destek hizmetler bilgisi</w:t>
      </w:r>
      <w:r w:rsidRPr="00E36CFC">
        <w:rPr>
          <w:rFonts w:asciiTheme="minorHAnsi" w:hAnsiTheme="minorHAnsi" w:cstheme="minorHAnsi"/>
          <w:bCs/>
          <w:iCs/>
          <w:noProof/>
        </w:rPr>
        <w:t xml:space="preserve">), </w:t>
      </w:r>
    </w:p>
    <w:p w:rsidRPr="00BD4AF3" w:rsidR="00BD4AF3" w:rsidP="0049546C" w:rsidRDefault="00BD4AF3" w14:paraId="1C43BB06" w14:textId="50E782D6">
      <w:pPr>
        <w:numPr>
          <w:ilvl w:val="0"/>
          <w:numId w:val="12"/>
        </w:numPr>
        <w:jc w:val="both"/>
        <w:rPr>
          <w:rFonts w:asciiTheme="minorHAnsi" w:hAnsiTheme="minorHAnsi" w:cstheme="minorHAnsi"/>
          <w:bCs/>
          <w:iCs/>
          <w:noProof/>
        </w:rPr>
      </w:pPr>
      <w:r w:rsidRPr="00BD4AF3">
        <w:rPr>
          <w:rFonts w:asciiTheme="minorHAnsi" w:hAnsiTheme="minorHAnsi" w:cstheme="minorHAnsi"/>
          <w:b/>
          <w:bCs/>
          <w:iCs/>
          <w:noProof/>
        </w:rPr>
        <w:t>İşlem Güvenliği Bilgisi</w:t>
      </w:r>
      <w:r w:rsidRPr="00BD4AF3">
        <w:rPr>
          <w:rFonts w:asciiTheme="minorHAnsi" w:hAnsiTheme="minorHAnsi" w:cstheme="minorHAnsi"/>
          <w:bCs/>
          <w:iCs/>
          <w:noProof/>
        </w:rPr>
        <w:t xml:space="preserve"> </w:t>
      </w:r>
      <w:r>
        <w:rPr>
          <w:rFonts w:asciiTheme="minorHAnsi" w:hAnsiTheme="minorHAnsi" w:cstheme="minorHAnsi"/>
          <w:bCs/>
          <w:iCs/>
          <w:noProof/>
        </w:rPr>
        <w:t xml:space="preserve"> </w:t>
      </w:r>
      <w:r w:rsidR="00A91684">
        <w:rPr>
          <w:rFonts w:asciiTheme="minorHAnsi" w:hAnsiTheme="minorHAnsi" w:cstheme="minorHAnsi"/>
          <w:bCs/>
          <w:iCs/>
          <w:noProof/>
        </w:rPr>
        <w:t>(</w:t>
      </w:r>
      <w:r>
        <w:rPr>
          <w:rFonts w:asciiTheme="minorHAnsi" w:hAnsiTheme="minorHAnsi" w:cstheme="minorHAnsi"/>
          <w:bCs/>
          <w:iCs/>
          <w:noProof/>
        </w:rPr>
        <w:t>Şifre v</w:t>
      </w:r>
      <w:r w:rsidRPr="00BD4AF3">
        <w:rPr>
          <w:rFonts w:asciiTheme="minorHAnsi" w:hAnsiTheme="minorHAnsi" w:cstheme="minorHAnsi"/>
          <w:bCs/>
          <w:iCs/>
          <w:noProof/>
        </w:rPr>
        <w:t>e Parola Bilgileri, İnternet Sitesi Giriş Çıkış Bilgileri, IP Adres Bilgileri</w:t>
      </w:r>
      <w:r w:rsidR="00A91684">
        <w:rPr>
          <w:rFonts w:asciiTheme="minorHAnsi" w:hAnsiTheme="minorHAnsi" w:cstheme="minorHAnsi"/>
          <w:bCs/>
          <w:iCs/>
          <w:noProof/>
        </w:rPr>
        <w:t>)</w:t>
      </w:r>
    </w:p>
    <w:p w:rsidRPr="00E36CFC" w:rsidR="007E7A57" w:rsidP="007E7A57" w:rsidRDefault="007E7A57" w14:paraId="18A5097C" w14:textId="77777777">
      <w:pPr>
        <w:numPr>
          <w:ilvl w:val="0"/>
          <w:numId w:val="12"/>
        </w:numPr>
        <w:jc w:val="both"/>
        <w:rPr>
          <w:rFonts w:asciiTheme="minorHAnsi" w:hAnsiTheme="minorHAnsi" w:cstheme="minorHAnsi"/>
          <w:iCs/>
          <w:noProof/>
        </w:rPr>
      </w:pPr>
      <w:r w:rsidRPr="00E36CFC">
        <w:rPr>
          <w:rFonts w:asciiTheme="minorHAnsi" w:hAnsiTheme="minorHAnsi" w:cstheme="minorHAnsi"/>
          <w:b/>
          <w:iCs/>
          <w:noProof/>
        </w:rPr>
        <w:t>Risk Yönetimi</w:t>
      </w:r>
      <w:r w:rsidRPr="00E36CFC">
        <w:rPr>
          <w:rFonts w:asciiTheme="minorHAnsi" w:hAnsiTheme="minorHAnsi" w:cstheme="minorHAnsi"/>
          <w:bCs/>
          <w:iCs/>
          <w:noProof/>
        </w:rPr>
        <w:t xml:space="preserve"> (</w:t>
      </w:r>
      <w:r w:rsidRPr="00E36CFC">
        <w:rPr>
          <w:rFonts w:asciiTheme="minorHAnsi" w:hAnsiTheme="minorHAnsi" w:cstheme="minorHAnsi"/>
          <w:iCs/>
          <w:noProof/>
        </w:rPr>
        <w:t>Ticari, teknik, idari risklerin yönetilmesi için işlenen bilgiler v.b.</w:t>
      </w:r>
      <w:r w:rsidRPr="00E36CFC">
        <w:rPr>
          <w:rFonts w:asciiTheme="minorHAnsi" w:hAnsiTheme="minorHAnsi" w:cstheme="minorHAnsi"/>
          <w:bCs/>
          <w:iCs/>
          <w:noProof/>
        </w:rPr>
        <w:t xml:space="preserve">) </w:t>
      </w:r>
      <w:r w:rsidRPr="00E36CFC">
        <w:rPr>
          <w:rFonts w:asciiTheme="minorHAnsi" w:hAnsiTheme="minorHAnsi" w:cstheme="minorHAnsi"/>
          <w:iCs/>
          <w:noProof/>
        </w:rPr>
        <w:t>kategorilerindeki verileri,</w:t>
      </w:r>
    </w:p>
    <w:p w:rsidR="007E7A57" w:rsidP="007E7A57" w:rsidRDefault="007E7A57" w14:paraId="0E69A979" w14:textId="24B37CE4">
      <w:pPr>
        <w:ind w:firstLine="708"/>
        <w:jc w:val="both"/>
        <w:rPr>
          <w:rFonts w:asciiTheme="minorHAnsi" w:hAnsiTheme="minorHAnsi" w:cstheme="minorHAnsi"/>
          <w:iCs/>
          <w:noProof/>
        </w:rPr>
      </w:pPr>
    </w:p>
    <w:p w:rsidR="009A37B5" w:rsidP="007E7A57" w:rsidRDefault="009A37B5" w14:paraId="14CB0E0C" w14:textId="4CE6A652">
      <w:pPr>
        <w:ind w:firstLine="708"/>
        <w:jc w:val="both"/>
        <w:rPr>
          <w:rFonts w:asciiTheme="minorHAnsi" w:hAnsiTheme="minorHAnsi" w:cstheme="minorHAnsi"/>
          <w:iCs/>
          <w:noProof/>
        </w:rPr>
      </w:pPr>
    </w:p>
    <w:p w:rsidRPr="00E36CFC" w:rsidR="007E7A57" w:rsidP="007E7A57" w:rsidRDefault="007D69C5" w14:paraId="06974F1E" w14:textId="16F33DCF">
      <w:pPr>
        <w:ind w:firstLine="708"/>
        <w:jc w:val="both"/>
        <w:rPr>
          <w:rFonts w:asciiTheme="minorHAnsi" w:hAnsiTheme="minorHAnsi" w:cstheme="minorHAnsi"/>
          <w:iCs/>
          <w:noProof/>
        </w:rPr>
      </w:pPr>
      <w:r>
        <w:rPr>
          <w:rFonts w:asciiTheme="minorHAnsi" w:hAnsiTheme="minorHAnsi" w:cstheme="minorHAnsi"/>
          <w:iCs/>
          <w:noProof/>
        </w:rPr>
        <w:t>İ</w:t>
      </w:r>
      <w:r w:rsidRPr="00E36CFC" w:rsidR="007E7A57">
        <w:rPr>
          <w:rFonts w:asciiTheme="minorHAnsi" w:hAnsiTheme="minorHAnsi" w:cstheme="minorHAnsi"/>
          <w:iCs/>
          <w:noProof/>
        </w:rPr>
        <w:t xml:space="preserve">ş faaliyetlerin yürütülmesi / denetimi, yetkili kişi, kurum ve kuruluşlara bilgi verilmesi, yönetim faaliyetlerinin yürütülmesi, finans ve muhasebe işlerinin yürütülmesi, faaliyetlerin mevzuata uygun yürütülmesi, sözleşme süreçlerinin yürütülmesi, iletişim faaliyetlerinin yürütülmesi, hukuk işlerinin takibi ve yürütülmesi, mal / hizmet satış süreçlerinin yürütülmesi, mal / hizmet satış sonrası destek hizmetlerinin yürütülmesi, mal / hizmet üretim ve operasyon süreçlerinin yürütülmesi, müşteri ilişkileri yönetimi süreçlerinin yürütülmesi, müşteri memnuniyetine yönelik aktivitelerin yürütülmesi, talep ve şikayetlerin takibi, organizasyon ve </w:t>
      </w:r>
      <w:r w:rsidRPr="00E36CFC" w:rsidR="007E7A57">
        <w:rPr>
          <w:rFonts w:asciiTheme="minorHAnsi" w:hAnsiTheme="minorHAnsi" w:cstheme="minorHAnsi"/>
          <w:iCs/>
          <w:noProof/>
        </w:rPr>
        <w:lastRenderedPageBreak/>
        <w:t xml:space="preserve">etkinlik yönetimi sigorta işlemlerinin takibi, risk yönetimi süreçlerinin yürütülmesi / denetimi, reklam / kampanya / promosyon süreçlerinin yürütülmesi, ürün / hizmetlerin pazarlama süreçlerinin yürütülmesi, firma / ürün / hizmetlere bağlılık süreçlerinin yürütülmesi, pazarlama analiz çalışmalarının yürütülmesi, iş süreçlerinin iyileştirilmesine yönelik önerilerin alınması ve değerlendirilmesi, bilgi güvenliği süreçlerinin yürütülmesi, veri sorumlusu operasyonlarının güvenliğinin temini, saklama ve arşiv faaliyetlerinin yürütülmesi </w:t>
      </w:r>
      <w:r w:rsidRPr="00E36CFC" w:rsidR="007E7A57">
        <w:rPr>
          <w:rFonts w:asciiTheme="minorHAnsi" w:hAnsiTheme="minorHAnsi" w:cstheme="minorHAnsi"/>
          <w:b/>
          <w:bCs/>
          <w:iCs/>
          <w:noProof/>
          <w:u w:val="single"/>
        </w:rPr>
        <w:t>amaçlarıyla sınırlı olarak toplamakta ve işlemekteyiz.</w:t>
      </w:r>
      <w:r w:rsidRPr="00E36CFC" w:rsidR="007E7A57">
        <w:rPr>
          <w:rFonts w:asciiTheme="minorHAnsi" w:hAnsiTheme="minorHAnsi" w:cstheme="minorHAnsi"/>
          <w:iCs/>
          <w:noProof/>
        </w:rPr>
        <w:t xml:space="preserve"> (kaydetme, depolama, aktarma, imha)</w:t>
      </w:r>
    </w:p>
    <w:p w:rsidRPr="00E36CFC" w:rsidR="007E7A57" w:rsidP="007E7A57" w:rsidRDefault="007E7A57" w14:paraId="75C2E24D" w14:textId="77777777">
      <w:pPr>
        <w:ind w:firstLine="708"/>
        <w:jc w:val="both"/>
        <w:rPr>
          <w:rFonts w:asciiTheme="minorHAnsi" w:hAnsiTheme="minorHAnsi" w:cstheme="minorHAnsi"/>
          <w:bCs/>
          <w:iCs/>
          <w:noProof/>
        </w:rPr>
      </w:pPr>
    </w:p>
    <w:p w:rsidRPr="00E36CFC" w:rsidR="007E7A57" w:rsidP="007E7A57" w:rsidRDefault="007E7A57" w14:paraId="50708AD9" w14:textId="77777777">
      <w:pPr>
        <w:ind w:firstLine="708"/>
        <w:jc w:val="both"/>
        <w:rPr>
          <w:rFonts w:asciiTheme="minorHAnsi" w:hAnsiTheme="minorHAnsi" w:cstheme="minorHAnsi"/>
          <w:bCs/>
          <w:iCs/>
          <w:noProof/>
        </w:rPr>
      </w:pPr>
    </w:p>
    <w:p w:rsidRPr="00E36CFC" w:rsidR="007E7A57" w:rsidP="007E7A57" w:rsidRDefault="007E7A57" w14:paraId="088B8FCF" w14:textId="77777777">
      <w:pPr>
        <w:ind w:firstLine="708"/>
        <w:jc w:val="both"/>
        <w:rPr>
          <w:rFonts w:asciiTheme="minorHAnsi" w:hAnsiTheme="minorHAnsi" w:cstheme="minorHAnsi"/>
          <w:b/>
          <w:bCs/>
          <w:iCs/>
          <w:noProof/>
        </w:rPr>
      </w:pPr>
      <w:r w:rsidRPr="00E36CFC">
        <w:rPr>
          <w:rFonts w:asciiTheme="minorHAnsi" w:hAnsiTheme="minorHAnsi" w:cstheme="minorHAnsi"/>
          <w:b/>
          <w:bCs/>
          <w:iCs/>
          <w:noProof/>
        </w:rPr>
        <w:t>2. Kişisel Verilerin Kimlere ve Hangi Amaçla Aktarılabileceği</w:t>
      </w:r>
    </w:p>
    <w:p w:rsidRPr="00E36CFC" w:rsidR="007E7A57" w:rsidP="007E7A57" w:rsidRDefault="007E7A57" w14:paraId="6D18BE08" w14:textId="2FEF6BBB">
      <w:pPr>
        <w:ind w:firstLine="708"/>
        <w:jc w:val="both"/>
        <w:rPr>
          <w:rFonts w:asciiTheme="minorHAnsi" w:hAnsiTheme="minorHAnsi" w:cstheme="minorHAnsi"/>
          <w:iCs/>
          <w:noProof/>
        </w:rPr>
      </w:pPr>
      <w:r w:rsidRPr="00E36CFC">
        <w:rPr>
          <w:rFonts w:asciiTheme="minorHAnsi" w:hAnsiTheme="minorHAnsi" w:cstheme="minorHAnsi"/>
          <w:bCs/>
          <w:iCs/>
          <w:noProof/>
        </w:rPr>
        <w:t>Yukarıda kategorizasyonu yapılan ve işleme amaçları belirtilen kişisel verilerinizi;</w:t>
      </w:r>
      <w:r w:rsidRPr="00E36CFC">
        <w:rPr>
          <w:rFonts w:asciiTheme="minorHAnsi" w:hAnsiTheme="minorHAnsi" w:cstheme="minorHAnsi"/>
          <w:b/>
          <w:bCs/>
          <w:iCs/>
          <w:noProof/>
        </w:rPr>
        <w:t xml:space="preserve"> Yetkili Kamu Kurum ve Kuruluşları (</w:t>
      </w:r>
      <w:r w:rsidRPr="00E36CFC">
        <w:rPr>
          <w:rFonts w:asciiTheme="minorHAnsi" w:hAnsiTheme="minorHAnsi" w:cstheme="minorHAnsi"/>
          <w:iCs/>
          <w:noProof/>
        </w:rPr>
        <w:t xml:space="preserve">Yazılı talep halinde ve olası bir yargı sürecinde ispat yükümlülüğümüzü yerine getirebilmemiz amacıyla Mahkemeler, Savcılıklar ve Emniyet </w:t>
      </w:r>
      <w:r w:rsidRPr="00E36CFC" w:rsidR="00530B70">
        <w:rPr>
          <w:rFonts w:asciiTheme="minorHAnsi" w:hAnsiTheme="minorHAnsi" w:cstheme="minorHAnsi"/>
          <w:iCs/>
          <w:noProof/>
        </w:rPr>
        <w:t xml:space="preserve">ve diğer Kolluk </w:t>
      </w:r>
      <w:r w:rsidRPr="00E36CFC">
        <w:rPr>
          <w:rFonts w:asciiTheme="minorHAnsi" w:hAnsiTheme="minorHAnsi" w:cstheme="minorHAnsi"/>
          <w:iCs/>
          <w:noProof/>
        </w:rPr>
        <w:t xml:space="preserve">Birimleri, Denetim halinde Gelir İdaresi Başkanlığı), </w:t>
      </w:r>
      <w:r w:rsidRPr="00E36CFC">
        <w:rPr>
          <w:rFonts w:asciiTheme="minorHAnsi" w:hAnsiTheme="minorHAnsi" w:cstheme="minorHAnsi"/>
          <w:b/>
          <w:bCs/>
          <w:iCs/>
          <w:noProof/>
        </w:rPr>
        <w:t>İş Ortağı / Bankalar /</w:t>
      </w:r>
      <w:r w:rsidR="007D69C5">
        <w:rPr>
          <w:rFonts w:asciiTheme="minorHAnsi" w:hAnsiTheme="minorHAnsi" w:cstheme="minorHAnsi"/>
          <w:b/>
          <w:bCs/>
          <w:iCs/>
          <w:noProof/>
        </w:rPr>
        <w:t xml:space="preserve"> Ödeme Kuruluşları/</w:t>
      </w:r>
      <w:r w:rsidRPr="00E36CFC">
        <w:rPr>
          <w:rFonts w:asciiTheme="minorHAnsi" w:hAnsiTheme="minorHAnsi" w:cstheme="minorHAnsi"/>
          <w:b/>
          <w:bCs/>
          <w:iCs/>
          <w:noProof/>
        </w:rPr>
        <w:t xml:space="preserve"> Mali Müşavirler</w:t>
      </w:r>
      <w:r w:rsidRPr="00E36CFC">
        <w:rPr>
          <w:rFonts w:asciiTheme="minorHAnsi" w:hAnsiTheme="minorHAnsi" w:cstheme="minorHAnsi"/>
          <w:iCs/>
          <w:noProof/>
        </w:rPr>
        <w:t xml:space="preserve"> (Kredi kartı tahsilatı, ücret iadesi gibi sebeplerle ilgili bilgilerinin bankaya verilmesi Mali kayıtların denetlenmesi), </w:t>
      </w:r>
      <w:r w:rsidRPr="00E36CFC">
        <w:rPr>
          <w:rFonts w:asciiTheme="minorHAnsi" w:hAnsiTheme="minorHAnsi" w:cstheme="minorHAnsi"/>
          <w:b/>
          <w:bCs/>
          <w:iCs/>
          <w:noProof/>
        </w:rPr>
        <w:t xml:space="preserve">Tedarikçi / E-posta Hizmeti Tedarikçisi </w:t>
      </w:r>
      <w:r w:rsidRPr="00E36CFC">
        <w:rPr>
          <w:rFonts w:asciiTheme="minorHAnsi" w:hAnsiTheme="minorHAnsi" w:cstheme="minorHAnsi"/>
          <w:iCs/>
          <w:noProof/>
        </w:rPr>
        <w:t xml:space="preserve">(Mal ve Hizmet satın alması, sözleşme ilişkisinin kurulması, bilgilendirme gibi yazışma bilgilerinin iletilmesi), </w:t>
      </w:r>
      <w:r w:rsidRPr="00E36CFC">
        <w:rPr>
          <w:rFonts w:asciiTheme="minorHAnsi" w:hAnsiTheme="minorHAnsi" w:cstheme="minorHAnsi"/>
          <w:b/>
          <w:bCs/>
          <w:iCs/>
          <w:noProof/>
        </w:rPr>
        <w:t>Tedarikçi / Bilgi Sistemleri Tedarikçi Şirketi</w:t>
      </w:r>
      <w:r w:rsidRPr="00E36CFC">
        <w:rPr>
          <w:rFonts w:asciiTheme="minorHAnsi" w:hAnsiTheme="minorHAnsi" w:cstheme="minorHAnsi"/>
          <w:iCs/>
          <w:noProof/>
        </w:rPr>
        <w:t xml:space="preserve"> (Bilgi Teknolojileri Destek Hizmetlerini sağlamak için), </w:t>
      </w:r>
      <w:r w:rsidRPr="00E36CFC">
        <w:rPr>
          <w:rFonts w:asciiTheme="minorHAnsi" w:hAnsiTheme="minorHAnsi" w:cstheme="minorHAnsi"/>
          <w:b/>
          <w:bCs/>
          <w:iCs/>
          <w:noProof/>
        </w:rPr>
        <w:t xml:space="preserve">Hissedarlar </w:t>
      </w:r>
      <w:r w:rsidRPr="00E36CFC">
        <w:rPr>
          <w:rFonts w:asciiTheme="minorHAnsi" w:hAnsiTheme="minorHAnsi" w:cstheme="minorHAnsi"/>
          <w:iCs/>
          <w:noProof/>
        </w:rPr>
        <w:t xml:space="preserve">(İş faaliyetlerinin yürütülmesi/denetimi), </w:t>
      </w:r>
      <w:r w:rsidRPr="00E36CFC">
        <w:rPr>
          <w:rFonts w:asciiTheme="minorHAnsi" w:hAnsiTheme="minorHAnsi" w:cstheme="minorHAnsi"/>
          <w:b/>
          <w:bCs/>
          <w:iCs/>
          <w:noProof/>
        </w:rPr>
        <w:t xml:space="preserve">Avukatlar, Danışmanlık ve Hizmet alınan diğer üçüncü kişiler kapsamında </w:t>
      </w:r>
      <w:r w:rsidRPr="00E36CFC" w:rsidR="00530B70">
        <w:rPr>
          <w:rFonts w:asciiTheme="minorHAnsi" w:hAnsiTheme="minorHAnsi" w:cstheme="minorHAnsi"/>
          <w:b/>
          <w:bCs/>
          <w:iCs/>
          <w:noProof/>
        </w:rPr>
        <w:t>Firmalar</w:t>
      </w:r>
      <w:r w:rsidRPr="00E36CFC">
        <w:rPr>
          <w:rFonts w:asciiTheme="minorHAnsi" w:hAnsiTheme="minorHAnsi" w:cstheme="minorHAnsi"/>
          <w:iCs/>
          <w:noProof/>
        </w:rPr>
        <w:t xml:space="preserve"> (İş faaliyetlerinin yürütülmesi, yasal yükümlülüklerimizi yerine getirebilmek amacıyla) ile  amaçlarıyla aktarabilmekteyiz.</w:t>
      </w:r>
    </w:p>
    <w:p w:rsidRPr="00E36CFC" w:rsidR="007E7A57" w:rsidP="007E7A57" w:rsidRDefault="007E7A57" w14:paraId="693F1DD5" w14:textId="77777777">
      <w:pPr>
        <w:ind w:firstLine="708"/>
        <w:jc w:val="both"/>
        <w:rPr>
          <w:rFonts w:asciiTheme="minorHAnsi" w:hAnsiTheme="minorHAnsi" w:cstheme="minorHAnsi"/>
          <w:iCs/>
          <w:noProof/>
        </w:rPr>
      </w:pPr>
    </w:p>
    <w:p w:rsidRPr="00E36CFC" w:rsidR="007E7A57" w:rsidP="007E7A57" w:rsidRDefault="007E7A57" w14:paraId="356867FF" w14:textId="77777777">
      <w:pPr>
        <w:ind w:firstLine="708"/>
        <w:jc w:val="both"/>
        <w:rPr>
          <w:rFonts w:asciiTheme="minorHAnsi" w:hAnsiTheme="minorHAnsi" w:cstheme="minorHAnsi"/>
          <w:b/>
          <w:iCs/>
          <w:noProof/>
        </w:rPr>
      </w:pPr>
      <w:r w:rsidRPr="00E36CFC">
        <w:rPr>
          <w:rFonts w:asciiTheme="minorHAnsi" w:hAnsiTheme="minorHAnsi" w:cstheme="minorHAnsi"/>
          <w:b/>
          <w:iCs/>
          <w:noProof/>
        </w:rPr>
        <w:t>3. Kişisel Verilerinizin Toplanma Yöntemi ve Hukuki Sebebi</w:t>
      </w:r>
      <w:r w:rsidRPr="00E36CFC">
        <w:rPr>
          <w:rFonts w:asciiTheme="minorHAnsi" w:hAnsiTheme="minorHAnsi" w:cstheme="minorHAnsi"/>
          <w:b/>
          <w:iCs/>
          <w:noProof/>
        </w:rPr>
        <w:tab/>
      </w:r>
    </w:p>
    <w:p w:rsidRPr="00E36CFC" w:rsidR="007E7A57" w:rsidP="007E7A57" w:rsidRDefault="007E7A57" w14:paraId="016A5F88" w14:textId="4EB8294A">
      <w:pPr>
        <w:ind w:firstLine="708"/>
        <w:jc w:val="both"/>
        <w:rPr>
          <w:rFonts w:asciiTheme="minorHAnsi" w:hAnsiTheme="minorHAnsi" w:cstheme="minorHAnsi"/>
          <w:iCs/>
          <w:noProof/>
        </w:rPr>
      </w:pPr>
      <w:r w:rsidRPr="00E36CFC">
        <w:rPr>
          <w:rFonts w:asciiTheme="minorHAnsi" w:hAnsiTheme="minorHAnsi" w:cstheme="minorHAnsi"/>
          <w:iCs/>
          <w:noProof/>
        </w:rPr>
        <w:t xml:space="preserve">Kişisel verileriniz, </w:t>
      </w:r>
      <w:r w:rsidRPr="00E36CFC">
        <w:rPr>
          <w:rFonts w:asciiTheme="minorHAnsi" w:hAnsiTheme="minorHAnsi" w:cstheme="minorHAnsi"/>
          <w:b/>
          <w:bCs/>
          <w:iCs/>
          <w:noProof/>
        </w:rPr>
        <w:t>“</w:t>
      </w:r>
      <w:r w:rsidRPr="00E36CFC">
        <w:rPr>
          <w:rFonts w:asciiTheme="minorHAnsi" w:hAnsiTheme="minorHAnsi" w:cstheme="minorHAnsi"/>
          <w:b/>
          <w:iCs/>
          <w:noProof/>
        </w:rPr>
        <w:t xml:space="preserve">ŞİRKET” </w:t>
      </w:r>
      <w:r w:rsidRPr="00E36CFC">
        <w:rPr>
          <w:rFonts w:asciiTheme="minorHAnsi" w:hAnsiTheme="minorHAnsi" w:cstheme="minorHAnsi"/>
          <w:iCs/>
          <w:noProof/>
        </w:rPr>
        <w:t>tarafından yukarıda sıralanan amaçlar doğrultusunda, tarafınızca sözleşme formlarının doldurulması yöntemleri ile otomatik ya da otomatik olmayan yollarla, yazılı, sözlü ya da elektronik ortamda toplanabilmektedir. Kişisel verileriniz siz müşterilerimize daha iyi ve kaliteli hizmet verebilmesi, ticari ilişkinin başlaması ve sürdürülebilmesi, ticari</w:t>
      </w:r>
      <w:r w:rsidR="002C1A5C">
        <w:rPr>
          <w:rFonts w:asciiTheme="minorHAnsi" w:hAnsiTheme="minorHAnsi" w:cstheme="minorHAnsi"/>
          <w:iCs/>
          <w:noProof/>
        </w:rPr>
        <w:t>, teknolojik</w:t>
      </w:r>
      <w:r w:rsidRPr="00E36CFC">
        <w:rPr>
          <w:rFonts w:asciiTheme="minorHAnsi" w:hAnsiTheme="minorHAnsi" w:cstheme="minorHAnsi"/>
          <w:iCs/>
          <w:noProof/>
        </w:rPr>
        <w:t xml:space="preserve"> ve idari faaliyetlerini iş ve sosyal hayatı düzenleyen yasalar çerçevesinde sunulabilmesi amacıyla Kanun’un 5. ve 6. maddelerinde belirtilen hukuki sebepler çerçevesinde sözleşmenin kurulması veya ifası, </w:t>
      </w:r>
      <w:r w:rsidRPr="00E36CFC">
        <w:rPr>
          <w:rFonts w:asciiTheme="minorHAnsi" w:hAnsiTheme="minorHAnsi" w:cstheme="minorHAnsi"/>
          <w:b/>
          <w:bCs/>
          <w:iCs/>
          <w:noProof/>
        </w:rPr>
        <w:t>“</w:t>
      </w:r>
      <w:r w:rsidRPr="00E36CFC">
        <w:rPr>
          <w:rFonts w:asciiTheme="minorHAnsi" w:hAnsiTheme="minorHAnsi" w:cstheme="minorHAnsi"/>
          <w:b/>
          <w:iCs/>
          <w:noProof/>
        </w:rPr>
        <w:t>ŞİRKET”</w:t>
      </w:r>
      <w:r w:rsidRPr="00E36CFC">
        <w:rPr>
          <w:rFonts w:asciiTheme="minorHAnsi" w:hAnsiTheme="minorHAnsi" w:cstheme="minorHAnsi"/>
          <w:bCs/>
          <w:iCs/>
          <w:noProof/>
        </w:rPr>
        <w:t>i</w:t>
      </w:r>
      <w:r w:rsidRPr="00E36CFC">
        <w:rPr>
          <w:rFonts w:asciiTheme="minorHAnsi" w:hAnsiTheme="minorHAnsi" w:cstheme="minorHAnsi"/>
          <w:iCs/>
          <w:noProof/>
        </w:rPr>
        <w:t>n meşru menfaatleri ve hukuki yükümlülüklerini yerine getirebilmesi, bir hakkın tesisi, kullanılması veya korunması ve bulunması halinde ilgilinin açık rızası işleme şartları kapsamında toplanmaktadır.</w:t>
      </w:r>
    </w:p>
    <w:p w:rsidRPr="00E36CFC" w:rsidR="007E7A57" w:rsidP="007E7A57" w:rsidRDefault="007E7A57" w14:paraId="68DF993B" w14:textId="77777777">
      <w:pPr>
        <w:ind w:firstLine="708"/>
        <w:jc w:val="both"/>
        <w:rPr>
          <w:rFonts w:asciiTheme="minorHAnsi" w:hAnsiTheme="minorHAnsi" w:cstheme="minorHAnsi"/>
          <w:iCs/>
          <w:noProof/>
        </w:rPr>
      </w:pPr>
    </w:p>
    <w:p w:rsidRPr="00E36CFC" w:rsidR="007E7A57" w:rsidP="007E7A57" w:rsidRDefault="007E7A57" w14:paraId="65064872" w14:textId="77777777">
      <w:pPr>
        <w:ind w:firstLine="708"/>
        <w:jc w:val="both"/>
        <w:rPr>
          <w:rFonts w:asciiTheme="minorHAnsi" w:hAnsiTheme="minorHAnsi" w:cstheme="minorHAnsi"/>
          <w:b/>
          <w:iCs/>
          <w:noProof/>
        </w:rPr>
      </w:pPr>
      <w:r w:rsidRPr="00E36CFC">
        <w:rPr>
          <w:rFonts w:asciiTheme="minorHAnsi" w:hAnsiTheme="minorHAnsi" w:cstheme="minorHAnsi"/>
          <w:b/>
          <w:iCs/>
          <w:noProof/>
        </w:rPr>
        <w:t>4. Kanunun 11. Maddesinde Sayılan Haklarınız</w:t>
      </w:r>
    </w:p>
    <w:p w:rsidRPr="00E36CFC" w:rsidR="007E7A57" w:rsidP="007E7A57" w:rsidRDefault="007E7A57" w14:paraId="3D1624D1" w14:textId="77777777">
      <w:pPr>
        <w:ind w:firstLine="708"/>
        <w:jc w:val="both"/>
        <w:rPr>
          <w:rFonts w:asciiTheme="minorHAnsi" w:hAnsiTheme="minorHAnsi" w:cstheme="minorHAnsi"/>
          <w:iCs/>
          <w:noProof/>
        </w:rPr>
      </w:pPr>
      <w:bookmarkStart w:name="_Hlk97036696" w:id="6"/>
      <w:bookmarkStart w:name="_Hlk97035323" w:id="7"/>
      <w:bookmarkEnd w:id="1"/>
      <w:bookmarkEnd w:id="2"/>
      <w:bookmarkEnd w:id="3"/>
      <w:bookmarkEnd w:id="4"/>
      <w:bookmarkEnd w:id="5"/>
      <w:r w:rsidRPr="00E36CFC">
        <w:rPr>
          <w:rFonts w:asciiTheme="minorHAnsi" w:hAnsiTheme="minorHAnsi" w:cstheme="minorHAnsi"/>
          <w:iCs/>
          <w:noProof/>
        </w:rPr>
        <w:t xml:space="preserve">Kişisel veri sahibi olarak Kanunun 11. maddesi uyarınca; Kişisel verilerinizin işlenip işlenmediğini öğrenme, Kişisel verileriniz işlenmiş ise buna ilişkin bilgi talep etme, Kişisel verilerinizin işlenme amacını ve bunların amacına uygun kullanılıp kullanılmadığını öğrenme,Yurt içinde kişisel verilerinizin aktarıldığı üçüncü kişileri bilme, Kişisel verilerinizin eksik veya yanlış işlenmiş olması hâlinde bunların düzeltilmesini isteme ve bu kapsamda </w:t>
      </w:r>
      <w:r w:rsidRPr="00E36CFC">
        <w:rPr>
          <w:rFonts w:asciiTheme="minorHAnsi" w:hAnsiTheme="minorHAnsi" w:cstheme="minorHAnsi"/>
          <w:iCs/>
          <w:noProof/>
        </w:rPr>
        <w:lastRenderedPageBreak/>
        <w:t>yapılan işlemin kişisel verilerinizin aktarıldığı üçüncü kişilere bildirilmesini isteme, Kanun’a ve ilgili diğer kanun hükümlerine uygun olarak işlenmiş olmasına rağmen, işlenmesini gerektiren sebeplerin ortadan kalkması hâlinde kişisel verilerin silinmesini veya yok edilmesini isteme ve bu kapsamda yapılan işlemin kişisel verilerinizin aktarıldığı üçüncü kişilere bildirilmesini isteme, İşlenen verilerin münhasıran otomatik sistemler vasıtasıyla analiz edilmesi suretiyle aleyhinize bir sonucun ortaya çıkması durumunda buna itiraz etme, Kişisel verilerinizin kanuna aykırı olarak işlenmesi sebebiyle zarara uğramanız hâlinde zararın giderilmesini talep etme haklarına sahip olduğunuzu bildiririz.</w:t>
      </w:r>
    </w:p>
    <w:p w:rsidRPr="00E36CFC" w:rsidR="007E7A57" w:rsidP="007E7A57" w:rsidRDefault="007E7A57" w14:paraId="158F32E1" w14:textId="77777777">
      <w:pPr>
        <w:ind w:firstLine="708"/>
        <w:jc w:val="both"/>
        <w:rPr>
          <w:rFonts w:asciiTheme="minorHAnsi" w:hAnsiTheme="minorHAnsi" w:cstheme="minorHAnsi"/>
          <w:iCs/>
          <w:noProof/>
        </w:rPr>
      </w:pPr>
    </w:p>
    <w:p w:rsidR="007E7A57" w:rsidP="00E36CFC" w:rsidRDefault="007E7A57" w14:paraId="319FAA1F" w14:textId="3C083E83">
      <w:pPr>
        <w:jc w:val="both"/>
        <w:rPr>
          <w:rFonts w:asciiTheme="minorHAnsi" w:hAnsiTheme="minorHAnsi" w:cstheme="minorHAnsi"/>
          <w:iCs/>
          <w:noProof/>
        </w:rPr>
      </w:pPr>
      <w:r w:rsidRPr="00E36CFC">
        <w:rPr>
          <w:rFonts w:asciiTheme="minorHAnsi" w:hAnsiTheme="minorHAnsi" w:cstheme="minorHAnsi"/>
          <w:iCs/>
          <w:noProof/>
        </w:rPr>
        <w:t xml:space="preserve">Yukarıda KVKK’nın 11. maddesinde  sıralanan haklarınıza yönelik başvurularınızı </w:t>
      </w:r>
      <w:r w:rsidRPr="00E36CFC">
        <w:rPr>
          <w:rFonts w:asciiTheme="minorHAnsi" w:hAnsiTheme="minorHAnsi" w:cstheme="minorHAnsi"/>
          <w:b/>
          <w:iCs/>
          <w:noProof/>
        </w:rPr>
        <w:t xml:space="preserve"> </w:t>
      </w:r>
      <w:r w:rsidR="00BE1124">
        <w:rPr>
          <w:rFonts w:asciiTheme="minorHAnsi" w:hAnsiTheme="minorHAnsi" w:cstheme="minorHAnsi"/>
          <w:b/>
          <w:iCs/>
          <w:noProof/>
        </w:rPr>
        <w:t>(</w:t>
      </w:r>
      <w:hyperlink w:history="1" r:id="rId8">
        <w:r w:rsidRPr="00166C8D" w:rsidR="00765F58">
          <w:rPr>
            <w:rStyle w:val="Kpr"/>
            <w:rFonts w:asciiTheme="minorHAnsi" w:hAnsiTheme="minorHAnsi" w:cstheme="minorHAnsi"/>
            <w:b/>
            <w:iCs/>
            <w:noProof/>
          </w:rPr>
          <w:t>www.misaonline.com</w:t>
        </w:r>
      </w:hyperlink>
      <w:r w:rsidR="00765F58">
        <w:rPr>
          <w:rFonts w:asciiTheme="minorHAnsi" w:hAnsiTheme="minorHAnsi" w:cstheme="minorHAnsi"/>
          <w:b/>
          <w:iCs/>
          <w:noProof/>
        </w:rPr>
        <w:t>)</w:t>
      </w:r>
      <w:r w:rsidRPr="00BE1124" w:rsidR="00BE1124">
        <w:rPr>
          <w:rFonts w:asciiTheme="minorHAnsi" w:hAnsiTheme="minorHAnsi" w:cstheme="minorHAnsi"/>
          <w:b/>
          <w:iCs/>
          <w:noProof/>
        </w:rPr>
        <w:t xml:space="preserve"> </w:t>
      </w:r>
      <w:r w:rsidRPr="00E36CFC">
        <w:rPr>
          <w:rFonts w:asciiTheme="minorHAnsi" w:hAnsiTheme="minorHAnsi" w:cstheme="minorHAnsi"/>
          <w:iCs/>
          <w:noProof/>
        </w:rPr>
        <w:t xml:space="preserve">uzantılı internet sitemizden ulaşabileceğiniz </w:t>
      </w:r>
      <w:r w:rsidRPr="00D329AF" w:rsidR="00BE1124">
        <w:rPr>
          <w:rFonts w:asciiTheme="minorHAnsi" w:hAnsiTheme="minorHAnsi" w:cstheme="minorHAnsi"/>
          <w:b/>
          <w:iCs/>
          <w:noProof/>
        </w:rPr>
        <w:t>MİSA GAMES</w:t>
      </w:r>
      <w:r w:rsidR="00BE1124">
        <w:rPr>
          <w:rFonts w:asciiTheme="minorHAnsi" w:hAnsiTheme="minorHAnsi" w:cstheme="minorHAnsi"/>
          <w:iCs/>
          <w:noProof/>
        </w:rPr>
        <w:t xml:space="preserve"> </w:t>
      </w:r>
      <w:r w:rsidRPr="00D329AF" w:rsidR="00E36CFC">
        <w:rPr>
          <w:rFonts w:asciiTheme="minorHAnsi" w:hAnsiTheme="minorHAnsi" w:cstheme="minorHAnsi"/>
          <w:b/>
          <w:iCs/>
          <w:noProof/>
        </w:rPr>
        <w:t>Veri Sahibi</w:t>
      </w:r>
      <w:r w:rsidRPr="00D329AF">
        <w:rPr>
          <w:rFonts w:asciiTheme="minorHAnsi" w:hAnsiTheme="minorHAnsi" w:cstheme="minorHAnsi"/>
          <w:b/>
          <w:iCs/>
          <w:noProof/>
        </w:rPr>
        <w:t xml:space="preserve"> Başvuru Formu’nu</w:t>
      </w:r>
      <w:r w:rsidRPr="00E36CFC" w:rsidR="00F641ED">
        <w:rPr>
          <w:rFonts w:asciiTheme="minorHAnsi" w:hAnsiTheme="minorHAnsi" w:cstheme="minorHAnsi"/>
          <w:b/>
          <w:iCs/>
          <w:noProof/>
          <w:color w:val="FF0000"/>
        </w:rPr>
        <w:t xml:space="preserve"> </w:t>
      </w:r>
      <w:r w:rsidRPr="00E36CFC">
        <w:rPr>
          <w:rFonts w:asciiTheme="minorHAnsi" w:hAnsiTheme="minorHAnsi" w:cstheme="minorHAnsi"/>
          <w:iCs/>
          <w:noProof/>
        </w:rPr>
        <w:t>doldurarak veya aynı içerikte bir başka yazılı belge ile “</w:t>
      </w:r>
      <w:r w:rsidRPr="00D329AF" w:rsidR="00D329AF">
        <w:rPr>
          <w:rFonts w:asciiTheme="minorHAnsi" w:hAnsiTheme="minorHAnsi" w:cstheme="minorHAnsi"/>
          <w:b/>
          <w:iCs/>
          <w:noProof/>
        </w:rPr>
        <w:t>MİSA GAMES</w:t>
      </w:r>
      <w:r w:rsidRPr="00E36CFC">
        <w:rPr>
          <w:rFonts w:asciiTheme="minorHAnsi" w:hAnsiTheme="minorHAnsi" w:cstheme="minorHAnsi"/>
          <w:b/>
          <w:iCs/>
          <w:noProof/>
        </w:rPr>
        <w:t>”</w:t>
      </w:r>
      <w:r w:rsidRPr="00E36CFC">
        <w:rPr>
          <w:rFonts w:asciiTheme="minorHAnsi" w:hAnsiTheme="minorHAnsi" w:cstheme="minorHAnsi"/>
          <w:iCs/>
          <w:noProof/>
        </w:rPr>
        <w:t xml:space="preserve"> </w:t>
      </w:r>
      <w:r w:rsidRPr="00E36CFC" w:rsidR="00304362">
        <w:rPr>
          <w:rFonts w:asciiTheme="minorHAnsi" w:hAnsiTheme="minorHAnsi" w:cstheme="minorHAnsi"/>
          <w:iCs/>
          <w:noProof/>
        </w:rPr>
        <w:t xml:space="preserve">e </w:t>
      </w:r>
      <w:r w:rsidRPr="00E36CFC">
        <w:rPr>
          <w:rFonts w:asciiTheme="minorHAnsi" w:hAnsiTheme="minorHAnsi" w:cstheme="minorHAnsi"/>
          <w:iCs/>
          <w:noProof/>
        </w:rPr>
        <w:t xml:space="preserve">iletebilirsiniz.  Talebinizin niteliğine göre en kısa sürede ve en geç otuz gün içinde başvurularınız ücretsiz olarak sonuçlandırılacaktır; ancak işlemin ayrıca bir maliyet gerektirmesi halinde Kişisel Verileri Koruma Kurulu tarafından belirlenecek tarifeye göre tarafınızdan ücret talep edilebilecektir. Kişisel verilerinizin korunması ve işlenmesi esasları ile ilgili kapsamlı bilgi için şirketin web adresindeki </w:t>
      </w:r>
      <w:r w:rsidRPr="00E36CFC">
        <w:rPr>
          <w:rFonts w:asciiTheme="minorHAnsi" w:hAnsiTheme="minorHAnsi" w:cstheme="minorHAnsi"/>
          <w:b/>
          <w:iCs/>
          <w:noProof/>
        </w:rPr>
        <w:t>Kişisel Verilerin İşlenmesi ve Korunması Politikası’nı</w:t>
      </w:r>
      <w:r w:rsidRPr="00E36CFC">
        <w:rPr>
          <w:rFonts w:asciiTheme="minorHAnsi" w:hAnsiTheme="minorHAnsi" w:cstheme="minorHAnsi"/>
          <w:iCs/>
          <w:noProof/>
        </w:rPr>
        <w:t xml:space="preserve"> inceleyebilirsiniz. Tüm taleplerinizi yazılı olarak aşağıda belirtilen yazışma/iletişim veya e- posta adreslerimize  iletebilirsiniz.</w:t>
      </w:r>
      <w:bookmarkEnd w:id="6"/>
      <w:bookmarkEnd w:id="7"/>
    </w:p>
    <w:p w:rsidR="00BE1124" w:rsidP="00BE1124" w:rsidRDefault="00BE1124" w14:paraId="5133F0DD" w14:textId="77777777"/>
    <w:p w:rsidRPr="005B3D1F" w:rsidR="00BE1124" w:rsidP="00BE1124" w:rsidRDefault="00BE1124" w14:paraId="0D871FEA" w14:textId="559BDF07">
      <w:pPr>
        <w:rPr>
          <w:rFonts w:asciiTheme="minorHAnsi" w:hAnsiTheme="minorHAnsi"/>
          <w:iCs/>
        </w:rPr>
      </w:pPr>
      <w:r w:rsidRPr="005B3D1F">
        <w:rPr>
          <w:rFonts w:asciiTheme="minorHAnsi" w:hAnsiTheme="minorHAnsi"/>
          <w:b/>
        </w:rPr>
        <w:t xml:space="preserve">Veri Sorumlusu </w:t>
      </w:r>
      <w:r w:rsidRPr="005B3D1F" w:rsidR="00D329AF">
        <w:rPr>
          <w:rFonts w:asciiTheme="minorHAnsi" w:hAnsiTheme="minorHAnsi"/>
        </w:rPr>
        <w:tab/>
      </w:r>
      <w:r w:rsidRPr="005B3D1F">
        <w:rPr>
          <w:rFonts w:asciiTheme="minorHAnsi" w:hAnsiTheme="minorHAnsi"/>
        </w:rPr>
        <w:t xml:space="preserve">: </w:t>
      </w:r>
      <w:r w:rsidRPr="005B3D1F">
        <w:rPr>
          <w:rFonts w:asciiTheme="minorHAnsi" w:hAnsiTheme="minorHAnsi"/>
          <w:iCs/>
        </w:rPr>
        <w:t>MİSA GAMES YAZILIM LİMİTED ŞİRKETİ</w:t>
      </w:r>
    </w:p>
    <w:p w:rsidRPr="005B3D1F" w:rsidR="00BE1124" w:rsidP="00BE1124" w:rsidRDefault="00BE1124" w14:paraId="3DAF2044" w14:textId="7017A182">
      <w:pPr>
        <w:rPr>
          <w:rFonts w:asciiTheme="minorHAnsi" w:hAnsiTheme="minorHAnsi"/>
        </w:rPr>
      </w:pPr>
      <w:proofErr w:type="spellStart"/>
      <w:r w:rsidRPr="005B3D1F">
        <w:rPr>
          <w:rFonts w:asciiTheme="minorHAnsi" w:hAnsiTheme="minorHAnsi"/>
          <w:b/>
        </w:rPr>
        <w:t>Mersis</w:t>
      </w:r>
      <w:proofErr w:type="spellEnd"/>
      <w:r w:rsidRPr="005B3D1F">
        <w:rPr>
          <w:rFonts w:asciiTheme="minorHAnsi" w:hAnsiTheme="minorHAnsi"/>
          <w:b/>
        </w:rPr>
        <w:t xml:space="preserve"> No</w:t>
      </w:r>
      <w:r w:rsidRPr="005B3D1F">
        <w:rPr>
          <w:rFonts w:asciiTheme="minorHAnsi" w:hAnsiTheme="minorHAnsi"/>
          <w:b/>
        </w:rPr>
        <w:tab/>
      </w:r>
      <w:r w:rsidRPr="005B3D1F" w:rsidR="00D329AF">
        <w:rPr>
          <w:rFonts w:asciiTheme="minorHAnsi" w:hAnsiTheme="minorHAnsi"/>
        </w:rPr>
        <w:tab/>
      </w:r>
      <w:r w:rsidRPr="005B3D1F">
        <w:rPr>
          <w:rFonts w:asciiTheme="minorHAnsi" w:hAnsiTheme="minorHAnsi"/>
        </w:rPr>
        <w:t>: 0622238414400001</w:t>
      </w:r>
    </w:p>
    <w:p w:rsidRPr="005B3D1F" w:rsidR="00BE1124" w:rsidP="00BE1124" w:rsidRDefault="00BE1124" w14:paraId="0275944B" w14:textId="57C7F179">
      <w:pPr>
        <w:ind w:left="1416" w:hanging="1416"/>
        <w:rPr>
          <w:rFonts w:asciiTheme="minorHAnsi" w:hAnsiTheme="minorHAnsi"/>
        </w:rPr>
      </w:pPr>
      <w:r w:rsidRPr="005B3D1F">
        <w:rPr>
          <w:rFonts w:asciiTheme="minorHAnsi" w:hAnsiTheme="minorHAnsi"/>
          <w:b/>
        </w:rPr>
        <w:t xml:space="preserve">Adres </w:t>
      </w:r>
      <w:r w:rsidRPr="005B3D1F">
        <w:rPr>
          <w:rFonts w:asciiTheme="minorHAnsi" w:hAnsiTheme="minorHAnsi"/>
        </w:rPr>
        <w:tab/>
      </w:r>
      <w:r w:rsidRPr="005B3D1F" w:rsidR="00D329AF">
        <w:rPr>
          <w:rFonts w:asciiTheme="minorHAnsi" w:hAnsiTheme="minorHAnsi"/>
        </w:rPr>
        <w:tab/>
      </w:r>
      <w:r w:rsidRPr="005B3D1F">
        <w:rPr>
          <w:rFonts w:asciiTheme="minorHAnsi" w:hAnsiTheme="minorHAnsi"/>
        </w:rPr>
        <w:t xml:space="preserve">: Üniversite </w:t>
      </w:r>
      <w:proofErr w:type="spellStart"/>
      <w:r w:rsidRPr="005B3D1F">
        <w:rPr>
          <w:rFonts w:asciiTheme="minorHAnsi" w:hAnsiTheme="minorHAnsi"/>
        </w:rPr>
        <w:t>mah.</w:t>
      </w:r>
      <w:proofErr w:type="spellEnd"/>
      <w:r w:rsidRPr="005B3D1F">
        <w:rPr>
          <w:rFonts w:asciiTheme="minorHAnsi" w:hAnsiTheme="minorHAnsi"/>
        </w:rPr>
        <w:t xml:space="preserve"> Sarıgül Sok. No 35/3 İç </w:t>
      </w:r>
      <w:proofErr w:type="gramStart"/>
      <w:r w:rsidRPr="005B3D1F">
        <w:rPr>
          <w:rFonts w:asciiTheme="minorHAnsi" w:hAnsiTheme="minorHAnsi"/>
        </w:rPr>
        <w:t>Kapı  No</w:t>
      </w:r>
      <w:proofErr w:type="gramEnd"/>
      <w:r w:rsidRPr="005B3D1F">
        <w:rPr>
          <w:rFonts w:asciiTheme="minorHAnsi" w:hAnsiTheme="minorHAnsi"/>
        </w:rPr>
        <w:t xml:space="preserve"> 21 Avcılar/İstanbul</w:t>
      </w:r>
    </w:p>
    <w:p w:rsidRPr="005B3D1F" w:rsidR="00BE1124" w:rsidP="00BE1124" w:rsidRDefault="00BE1124" w14:paraId="77B5FA05" w14:textId="2C87984F">
      <w:pPr>
        <w:rPr>
          <w:rFonts w:asciiTheme="minorHAnsi" w:hAnsiTheme="minorHAnsi"/>
        </w:rPr>
      </w:pPr>
      <w:r w:rsidRPr="005B3D1F">
        <w:rPr>
          <w:rFonts w:asciiTheme="minorHAnsi" w:hAnsiTheme="minorHAnsi"/>
          <w:b/>
        </w:rPr>
        <w:t>Telefon</w:t>
      </w:r>
      <w:r w:rsidRPr="005B3D1F">
        <w:rPr>
          <w:rFonts w:asciiTheme="minorHAnsi" w:hAnsiTheme="minorHAnsi"/>
        </w:rPr>
        <w:tab/>
      </w:r>
      <w:r w:rsidRPr="005B3D1F" w:rsidR="00D329AF">
        <w:rPr>
          <w:rFonts w:asciiTheme="minorHAnsi" w:hAnsiTheme="minorHAnsi"/>
        </w:rPr>
        <w:tab/>
      </w:r>
      <w:r w:rsidRPr="005B3D1F">
        <w:rPr>
          <w:rFonts w:asciiTheme="minorHAnsi" w:hAnsiTheme="minorHAnsi"/>
        </w:rPr>
        <w:t xml:space="preserve">: 08503042861  </w:t>
      </w:r>
    </w:p>
    <w:p w:rsidRPr="005B3D1F" w:rsidR="00BE1124" w:rsidP="00BE1124" w:rsidRDefault="00BE1124" w14:paraId="2824397D" w14:textId="782EADFB">
      <w:pPr>
        <w:rPr>
          <w:rFonts w:asciiTheme="minorHAnsi" w:hAnsiTheme="minorHAnsi"/>
        </w:rPr>
      </w:pPr>
      <w:r w:rsidRPr="005B3D1F">
        <w:rPr>
          <w:rFonts w:asciiTheme="minorHAnsi" w:hAnsiTheme="minorHAnsi"/>
          <w:b/>
        </w:rPr>
        <w:t>Kep Adresi</w:t>
      </w:r>
      <w:r w:rsidRPr="005B3D1F">
        <w:rPr>
          <w:rFonts w:asciiTheme="minorHAnsi" w:hAnsiTheme="minorHAnsi"/>
        </w:rPr>
        <w:tab/>
      </w:r>
      <w:r w:rsidRPr="005B3D1F" w:rsidR="00D329AF">
        <w:rPr>
          <w:rFonts w:asciiTheme="minorHAnsi" w:hAnsiTheme="minorHAnsi"/>
        </w:rPr>
        <w:tab/>
      </w:r>
      <w:r w:rsidRPr="005B3D1F">
        <w:rPr>
          <w:rFonts w:asciiTheme="minorHAnsi" w:hAnsiTheme="minorHAnsi"/>
        </w:rPr>
        <w:t>:</w:t>
      </w:r>
      <w:r w:rsidRPr="00711D89" w:rsidR="00711D89">
        <w:rPr>
          <w:rFonts w:asciiTheme="minorHAnsi" w:hAnsiTheme="minorHAnsi"/>
        </w:rPr>
        <w:t xml:space="preserve"> </w:t>
      </w:r>
      <w:hyperlink w:history="1" r:id="rId9">
        <w:r w:rsidRPr="00166C8D" w:rsidR="00765F58">
          <w:rPr>
            <w:rStyle w:val="Kpr"/>
            <w:rFonts w:asciiTheme="minorHAnsi" w:hAnsiTheme="minorHAnsi"/>
          </w:rPr>
          <w:t>misagames@hs01.kep.tr</w:t>
        </w:r>
      </w:hyperlink>
      <w:r w:rsidR="00765F58">
        <w:rPr>
          <w:rFonts w:asciiTheme="minorHAnsi" w:hAnsiTheme="minorHAnsi"/>
        </w:rPr>
        <w:t xml:space="preserve"> </w:t>
      </w:r>
    </w:p>
    <w:p w:rsidRPr="005B3D1F" w:rsidR="00BE1124" w:rsidP="00BE1124" w:rsidRDefault="00BE1124" w14:paraId="7116B2CC" w14:textId="6BF05E72">
      <w:pPr>
        <w:rPr>
          <w:rFonts w:asciiTheme="minorHAnsi" w:hAnsiTheme="minorHAnsi"/>
        </w:rPr>
      </w:pPr>
      <w:r w:rsidRPr="005B3D1F">
        <w:rPr>
          <w:rFonts w:asciiTheme="minorHAnsi" w:hAnsiTheme="minorHAnsi"/>
          <w:b/>
        </w:rPr>
        <w:t>E-posta</w:t>
      </w:r>
      <w:r w:rsidRPr="005B3D1F">
        <w:rPr>
          <w:rFonts w:asciiTheme="minorHAnsi" w:hAnsiTheme="minorHAnsi"/>
          <w:b/>
        </w:rPr>
        <w:tab/>
      </w:r>
      <w:r w:rsidRPr="005B3D1F" w:rsidR="00D329AF">
        <w:rPr>
          <w:rFonts w:asciiTheme="minorHAnsi" w:hAnsiTheme="minorHAnsi"/>
        </w:rPr>
        <w:tab/>
      </w:r>
      <w:r w:rsidRPr="005B3D1F">
        <w:rPr>
          <w:rFonts w:asciiTheme="minorHAnsi" w:hAnsiTheme="minorHAnsi"/>
        </w:rPr>
        <w:t xml:space="preserve">: </w:t>
      </w:r>
      <w:hyperlink w:history="1" r:id="rId10">
        <w:r w:rsidRPr="00166C8D" w:rsidR="00711D89">
          <w:rPr>
            <w:rStyle w:val="Kpr"/>
            <w:rFonts w:asciiTheme="minorHAnsi" w:hAnsiTheme="minorHAnsi"/>
          </w:rPr>
          <w:t>kvkk@misagames.net</w:t>
        </w:r>
      </w:hyperlink>
      <w:r w:rsidR="00711D89">
        <w:rPr>
          <w:rFonts w:asciiTheme="minorHAnsi" w:hAnsiTheme="minorHAnsi"/>
        </w:rPr>
        <w:t xml:space="preserve"> </w:t>
      </w:r>
      <w:r w:rsidRPr="005B3D1F">
        <w:rPr>
          <w:rFonts w:asciiTheme="minorHAnsi" w:hAnsiTheme="minorHAnsi"/>
        </w:rPr>
        <w:t xml:space="preserve"> </w:t>
      </w:r>
      <w:r w:rsidRPr="005B3D1F">
        <w:rPr>
          <w:rFonts w:asciiTheme="minorHAnsi" w:hAnsiTheme="minorHAnsi"/>
        </w:rPr>
        <w:cr/>
      </w:r>
      <w:r w:rsidRPr="005B3D1F">
        <w:rPr>
          <w:rFonts w:asciiTheme="minorHAnsi" w:hAnsiTheme="minorHAnsi"/>
          <w:b/>
        </w:rPr>
        <w:t>Web Adresi</w:t>
      </w:r>
      <w:r w:rsidRPr="005B3D1F">
        <w:rPr>
          <w:rFonts w:asciiTheme="minorHAnsi" w:hAnsiTheme="minorHAnsi"/>
        </w:rPr>
        <w:tab/>
      </w:r>
      <w:r w:rsidRPr="005B3D1F" w:rsidR="00D329AF">
        <w:rPr>
          <w:rFonts w:asciiTheme="minorHAnsi" w:hAnsiTheme="minorHAnsi"/>
        </w:rPr>
        <w:tab/>
      </w:r>
      <w:r w:rsidRPr="005B3D1F">
        <w:rPr>
          <w:rFonts w:asciiTheme="minorHAnsi" w:hAnsiTheme="minorHAnsi"/>
        </w:rPr>
        <w:t xml:space="preserve">: </w:t>
      </w:r>
      <w:hyperlink w:history="1" r:id="rId11">
        <w:r w:rsidRPr="00166C8D" w:rsidR="00711D89">
          <w:rPr>
            <w:rStyle w:val="Kpr"/>
            <w:rFonts w:asciiTheme="minorHAnsi" w:hAnsiTheme="minorHAnsi"/>
          </w:rPr>
          <w:t>www.misaonline.com</w:t>
        </w:r>
      </w:hyperlink>
      <w:r w:rsidR="00711D89">
        <w:rPr>
          <w:rFonts w:asciiTheme="minorHAnsi" w:hAnsiTheme="minorHAnsi"/>
        </w:rPr>
        <w:t xml:space="preserve"> </w:t>
      </w:r>
    </w:p>
    <w:p w:rsidRPr="005B3D1F" w:rsidR="00BE1124" w:rsidP="00BE1124" w:rsidRDefault="00BE1124" w14:paraId="0ED6307A" w14:textId="77777777">
      <w:pPr>
        <w:rPr>
          <w:rFonts w:asciiTheme="minorHAnsi" w:hAnsiTheme="minorHAnsi"/>
        </w:rPr>
      </w:pPr>
      <w:r w:rsidRPr="005B3D1F">
        <w:rPr>
          <w:rFonts w:asciiTheme="minorHAnsi" w:hAnsiTheme="minorHAnsi"/>
        </w:rPr>
        <w:tab/>
      </w:r>
      <w:r w:rsidRPr="005B3D1F">
        <w:rPr>
          <w:rFonts w:asciiTheme="minorHAnsi" w:hAnsiTheme="minorHAnsi"/>
        </w:rPr>
        <w:tab/>
      </w:r>
    </w:p>
    <w:p w:rsidRPr="00103FAB" w:rsidR="00FA41E3" w:rsidP="00BE1124" w:rsidRDefault="00BE1124" w14:paraId="7F76FE8E" w14:textId="4A0E6F3E">
      <w:r>
        <w:tab/>
      </w:r>
      <w:r>
        <w:tab/>
      </w:r>
    </w:p>
    <w:sectPr w:rsidRPr="00103FAB" w:rsidR="00FA41E3" w:rsidSect="008218D2">
      <w:headerReference w:type="default" r:id="rId12"/>
      <w:footerReference w:type="default" r:id="rId13"/>
      <w:pgSz w:w="11906" w:h="16838" w:orient="portrait"/>
      <w:pgMar w:top="1417" w:right="1417" w:bottom="993" w:left="1417" w:header="709" w:footer="34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107" w:rsidRDefault="000B1107" w14:paraId="0C4CC4C3" w14:textId="77777777">
      <w:r>
        <w:separator/>
      </w:r>
    </w:p>
  </w:endnote>
  <w:endnote w:type="continuationSeparator" w:id="0">
    <w:p w:rsidR="000B1107" w:rsidRDefault="000B1107" w14:paraId="42FF58F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755" w:type="dxa"/>
      <w:jc w:val="center"/>
      <w:tblCellMar>
        <w:left w:w="0" w:type="dxa"/>
        <w:right w:w="0" w:type="dxa"/>
      </w:tblCellMar>
      <w:tblLook w:val="04A0" w:firstRow="1" w:lastRow="0" w:firstColumn="1" w:lastColumn="0" w:noHBand="0" w:noVBand="1"/>
    </w:tblPr>
    <w:tblGrid>
      <w:gridCol w:w="117"/>
      <w:gridCol w:w="7638"/>
    </w:tblGrid>
    <w:tr w:rsidRPr="00FD2D10" w:rsidR="008218D2" w:rsidTr="15EDFA63" w14:paraId="64A4D4A8" w14:textId="77777777">
      <w:trPr>
        <w:trHeight w:val="535"/>
        <w:jc w:val="center"/>
      </w:trPr>
      <w:tc>
        <w:tcPr>
          <w:tcW w:w="117" w:type="dxa"/>
          <w:vMerge w:val="restart"/>
          <w:tcMar/>
          <w:vAlign w:val="center"/>
        </w:tcPr>
        <w:p w:rsidRPr="00FD2D10" w:rsidR="008218D2" w:rsidP="008218D2" w:rsidRDefault="008218D2" w14:paraId="4D6161B2" w14:textId="77777777">
          <w:pPr>
            <w:jc w:val="center"/>
            <w:rPr>
              <w:rFonts w:ascii="Arial" w:hAnsi="Arial" w:cs="Arial"/>
              <w:color w:val="1F497D"/>
              <w:sz w:val="16"/>
              <w:szCs w:val="18"/>
            </w:rPr>
          </w:pPr>
        </w:p>
      </w:tc>
      <w:tc>
        <w:tcPr>
          <w:tcW w:w="7638" w:type="dxa"/>
          <w:vMerge w:val="restart"/>
          <w:tcMar>
            <w:top w:w="0" w:type="dxa"/>
            <w:left w:w="108" w:type="dxa"/>
            <w:bottom w:w="0" w:type="dxa"/>
            <w:right w:w="108" w:type="dxa"/>
          </w:tcMar>
          <w:vAlign w:val="center"/>
        </w:tcPr>
        <w:p w:rsidR="00BB1C84" w:rsidP="009F6ECA" w:rsidRDefault="009F6ECA" w14:paraId="2BEDB651" w14:textId="27DBF208">
          <w:pPr>
            <w:jc w:val="center"/>
            <w:rPr>
              <w:rFonts w:ascii="Arial" w:hAnsi="Arial" w:cs="Arial"/>
              <w:bCs/>
              <w:sz w:val="16"/>
              <w:szCs w:val="18"/>
              <w:lang w:val="en-US"/>
            </w:rPr>
          </w:pPr>
          <w:r w:rsidRPr="007D69C5">
            <w:rPr>
              <w:rFonts w:ascii="Arial" w:hAnsi="Arial" w:cs="Arial"/>
              <w:bCs/>
              <w:sz w:val="16"/>
              <w:szCs w:val="18"/>
              <w:lang w:val="en-US"/>
            </w:rPr>
            <w:t>MİSA GAMES YAZILIM LİMİTED ŞİRKETİ</w:t>
          </w:r>
        </w:p>
        <w:p w:rsidRPr="007D69C5" w:rsidR="007D69C5" w:rsidP="009F6ECA" w:rsidRDefault="007D69C5" w14:paraId="3BE0F552" w14:textId="29D84806">
          <w:pPr>
            <w:jc w:val="center"/>
            <w:rPr>
              <w:rFonts w:ascii="Arial" w:hAnsi="Arial" w:cs="Arial"/>
              <w:sz w:val="16"/>
              <w:szCs w:val="18"/>
            </w:rPr>
          </w:pPr>
          <w:proofErr w:type="spellStart"/>
          <w:r>
            <w:rPr>
              <w:rFonts w:ascii="Arial" w:hAnsi="Arial" w:cs="Arial"/>
              <w:bCs/>
              <w:sz w:val="16"/>
              <w:szCs w:val="18"/>
              <w:lang w:val="en-US"/>
            </w:rPr>
            <w:t>Adres</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Üniversite</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mah</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Sarıgül</w:t>
          </w:r>
          <w:proofErr w:type="spellEnd"/>
          <w:r>
            <w:rPr>
              <w:rFonts w:ascii="Arial" w:hAnsi="Arial" w:cs="Arial"/>
              <w:bCs/>
              <w:sz w:val="16"/>
              <w:szCs w:val="18"/>
              <w:lang w:val="en-US"/>
            </w:rPr>
            <w:t xml:space="preserve"> </w:t>
          </w:r>
          <w:proofErr w:type="spellStart"/>
          <w:r>
            <w:rPr>
              <w:rFonts w:ascii="Arial" w:hAnsi="Arial" w:cs="Arial"/>
              <w:bCs/>
              <w:sz w:val="16"/>
              <w:szCs w:val="18"/>
              <w:lang w:val="en-US"/>
            </w:rPr>
            <w:t>Sok</w:t>
          </w:r>
          <w:proofErr w:type="spellEnd"/>
          <w:r>
            <w:rPr>
              <w:rFonts w:ascii="Arial" w:hAnsi="Arial" w:cs="Arial"/>
              <w:bCs/>
              <w:sz w:val="16"/>
              <w:szCs w:val="18"/>
              <w:lang w:val="en-US"/>
            </w:rPr>
            <w:t xml:space="preserve">. No 35/3 </w:t>
          </w:r>
          <w:proofErr w:type="spellStart"/>
          <w:r>
            <w:rPr>
              <w:rFonts w:ascii="Arial" w:hAnsi="Arial" w:cs="Arial"/>
              <w:bCs/>
              <w:sz w:val="16"/>
              <w:szCs w:val="18"/>
              <w:lang w:val="en-US"/>
            </w:rPr>
            <w:t>İç</w:t>
          </w:r>
          <w:proofErr w:type="spellEnd"/>
          <w:r>
            <w:rPr>
              <w:rFonts w:ascii="Arial" w:hAnsi="Arial" w:cs="Arial"/>
              <w:bCs/>
              <w:sz w:val="16"/>
              <w:szCs w:val="18"/>
              <w:lang w:val="en-US"/>
            </w:rPr>
            <w:t xml:space="preserve"> </w:t>
          </w:r>
          <w:proofErr w:type="spellStart"/>
          <w:proofErr w:type="gramStart"/>
          <w:r>
            <w:rPr>
              <w:rFonts w:ascii="Arial" w:hAnsi="Arial" w:cs="Arial"/>
              <w:bCs/>
              <w:sz w:val="16"/>
              <w:szCs w:val="18"/>
              <w:lang w:val="en-US"/>
            </w:rPr>
            <w:t>Kapı</w:t>
          </w:r>
          <w:proofErr w:type="spellEnd"/>
          <w:r>
            <w:rPr>
              <w:rFonts w:ascii="Arial" w:hAnsi="Arial" w:cs="Arial"/>
              <w:bCs/>
              <w:sz w:val="16"/>
              <w:szCs w:val="18"/>
              <w:lang w:val="en-US"/>
            </w:rPr>
            <w:t xml:space="preserve">  No</w:t>
          </w:r>
          <w:proofErr w:type="gramEnd"/>
          <w:r>
            <w:rPr>
              <w:rFonts w:ascii="Arial" w:hAnsi="Arial" w:cs="Arial"/>
              <w:bCs/>
              <w:sz w:val="16"/>
              <w:szCs w:val="18"/>
              <w:lang w:val="en-US"/>
            </w:rPr>
            <w:t xml:space="preserve"> 21 </w:t>
          </w:r>
          <w:proofErr w:type="spellStart"/>
          <w:r>
            <w:rPr>
              <w:rFonts w:ascii="Arial" w:hAnsi="Arial" w:cs="Arial"/>
              <w:bCs/>
              <w:sz w:val="16"/>
              <w:szCs w:val="18"/>
              <w:lang w:val="en-US"/>
            </w:rPr>
            <w:t>Avcılar</w:t>
          </w:r>
          <w:proofErr w:type="spellEnd"/>
          <w:r>
            <w:rPr>
              <w:rFonts w:ascii="Arial" w:hAnsi="Arial" w:cs="Arial"/>
              <w:bCs/>
              <w:sz w:val="16"/>
              <w:szCs w:val="18"/>
              <w:lang w:val="en-US"/>
            </w:rPr>
            <w:t>/İstanbul</w:t>
          </w:r>
        </w:p>
        <w:p w:rsidR="00BB1C84" w:rsidP="00BB1C84" w:rsidRDefault="007D69C5" w14:paraId="5978144C" w14:textId="52B1B5C1">
          <w:pPr>
            <w:jc w:val="center"/>
            <w:rPr>
              <w:rFonts w:ascii="Arial" w:hAnsi="Arial" w:cs="Arial"/>
              <w:sz w:val="16"/>
              <w:szCs w:val="18"/>
            </w:rPr>
          </w:pPr>
          <w:proofErr w:type="spellStart"/>
          <w:r w:rsidRPr="007D69C5">
            <w:rPr>
              <w:rFonts w:ascii="Arial" w:hAnsi="Arial" w:cs="Arial"/>
              <w:sz w:val="16"/>
              <w:szCs w:val="18"/>
            </w:rPr>
            <w:t>Mersis</w:t>
          </w:r>
          <w:proofErr w:type="spellEnd"/>
          <w:r w:rsidRPr="007D69C5">
            <w:rPr>
              <w:rFonts w:ascii="Arial" w:hAnsi="Arial" w:cs="Arial"/>
              <w:sz w:val="16"/>
              <w:szCs w:val="18"/>
            </w:rPr>
            <w:t xml:space="preserve"> </w:t>
          </w:r>
          <w:proofErr w:type="gramStart"/>
          <w:r w:rsidRPr="007D69C5">
            <w:rPr>
              <w:rFonts w:ascii="Arial" w:hAnsi="Arial" w:cs="Arial"/>
              <w:sz w:val="16"/>
              <w:szCs w:val="18"/>
            </w:rPr>
            <w:t>No : 0622238414400001</w:t>
          </w:r>
          <w:proofErr w:type="gramEnd"/>
        </w:p>
        <w:p w:rsidRPr="007D69C5" w:rsidR="007D69C5" w:rsidP="007D69C5" w:rsidRDefault="007D69C5" w14:paraId="38C728F8" w14:textId="77777777">
          <w:pPr>
            <w:jc w:val="center"/>
            <w:rPr>
              <w:rFonts w:ascii="Arial" w:hAnsi="Arial" w:cs="Arial"/>
              <w:sz w:val="16"/>
              <w:szCs w:val="18"/>
            </w:rPr>
          </w:pPr>
          <w:r w:rsidRPr="007D69C5">
            <w:rPr>
              <w:rFonts w:ascii="Arial" w:hAnsi="Arial" w:cs="Arial"/>
              <w:sz w:val="16"/>
              <w:szCs w:val="18"/>
            </w:rPr>
            <w:t xml:space="preserve">Telefon </w:t>
          </w:r>
          <w:proofErr w:type="gramStart"/>
          <w:r w:rsidRPr="007D69C5">
            <w:rPr>
              <w:rFonts w:ascii="Arial" w:hAnsi="Arial" w:cs="Arial"/>
              <w:sz w:val="16"/>
              <w:szCs w:val="18"/>
            </w:rPr>
            <w:t>No : 08503042861</w:t>
          </w:r>
          <w:proofErr w:type="gramEnd"/>
        </w:p>
        <w:p w:rsidRPr="007D69C5" w:rsidR="007D69C5" w:rsidP="007D69C5" w:rsidRDefault="007D69C5" w14:paraId="06969E2F" w14:textId="4B7B936D">
          <w:pPr>
            <w:jc w:val="center"/>
            <w:rPr>
              <w:rFonts w:ascii="Arial" w:hAnsi="Arial" w:cs="Arial"/>
              <w:sz w:val="16"/>
              <w:szCs w:val="18"/>
            </w:rPr>
          </w:pPr>
          <w:r w:rsidRPr="007D69C5">
            <w:rPr>
              <w:rFonts w:ascii="Arial" w:hAnsi="Arial" w:cs="Arial"/>
              <w:sz w:val="16"/>
              <w:szCs w:val="18"/>
            </w:rPr>
            <w:t xml:space="preserve">E-Posta </w:t>
          </w:r>
          <w:proofErr w:type="gramStart"/>
          <w:r w:rsidRPr="007D69C5">
            <w:rPr>
              <w:rFonts w:ascii="Arial" w:hAnsi="Arial" w:cs="Arial"/>
              <w:sz w:val="16"/>
              <w:szCs w:val="18"/>
            </w:rPr>
            <w:t>adresi : info</w:t>
          </w:r>
          <w:proofErr w:type="gramEnd"/>
          <w:r w:rsidRPr="007D69C5">
            <w:rPr>
              <w:rFonts w:ascii="Arial" w:hAnsi="Arial" w:cs="Arial"/>
              <w:sz w:val="16"/>
              <w:szCs w:val="18"/>
            </w:rPr>
            <w:t>@misagames.net</w:t>
          </w:r>
        </w:p>
        <w:p w:rsidRPr="00E36CFC" w:rsidR="008218D2" w:rsidP="15EDFA63" w:rsidRDefault="000B1107" w14:paraId="006CAFE7" w14:textId="610F36AC">
          <w:pPr>
            <w:autoSpaceDE w:val="0"/>
            <w:autoSpaceDN w:val="0"/>
            <w:spacing w:before="40" w:after="40"/>
            <w:jc w:val="center"/>
            <w:rPr>
              <w:rStyle w:val="Kpr"/>
              <w:rFonts w:ascii="Arial" w:hAnsi="Arial" w:cs="Arial"/>
              <w:sz w:val="16"/>
              <w:szCs w:val="16"/>
            </w:rPr>
          </w:pPr>
          <w:hyperlink r:id="R715517f99d024105">
            <w:r w:rsidRPr="15EDFA63" w:rsidR="15EDFA63">
              <w:rPr>
                <w:rStyle w:val="Kpr"/>
                <w:rFonts w:ascii="Arial" w:hAnsi="Arial" w:cs="Arial"/>
                <w:sz w:val="16"/>
                <w:szCs w:val="16"/>
              </w:rPr>
              <w:t>kvkk@misagames.net</w:t>
            </w:r>
          </w:hyperlink>
          <w:r w:rsidRPr="15EDFA63" w:rsidR="15EDFA63">
            <w:rPr>
              <w:rFonts w:ascii="Arial" w:hAnsi="Arial" w:cs="Arial"/>
              <w:sz w:val="16"/>
              <w:szCs w:val="16"/>
            </w:rPr>
            <w:t xml:space="preserve"> </w:t>
          </w:r>
          <w:r w:rsidRPr="15EDFA63" w:rsidR="15EDFA63">
            <w:rPr>
              <w:rFonts w:ascii="Arial" w:hAnsi="Arial" w:cs="Arial"/>
              <w:sz w:val="16"/>
              <w:szCs w:val="16"/>
            </w:rPr>
            <w:t xml:space="preserve">  </w:t>
          </w:r>
          <w:r w:rsidRPr="15EDFA63" w:rsidR="15EDFA63">
            <w:rPr>
              <w:rStyle w:val="Kpr"/>
              <w:rFonts w:ascii="Arial" w:hAnsi="Arial" w:cs="Arial"/>
              <w:sz w:val="16"/>
              <w:szCs w:val="16"/>
            </w:rPr>
            <w:t>www.misa</w:t>
          </w:r>
          <w:r w:rsidRPr="15EDFA63" w:rsidR="15EDFA63">
            <w:rPr>
              <w:rStyle w:val="Kpr"/>
              <w:rFonts w:ascii="Arial" w:hAnsi="Arial" w:cs="Arial"/>
              <w:sz w:val="16"/>
              <w:szCs w:val="16"/>
            </w:rPr>
            <w:t>li2</w:t>
          </w:r>
          <w:r w:rsidRPr="15EDFA63" w:rsidR="15EDFA63">
            <w:rPr>
              <w:rStyle w:val="Kpr"/>
              <w:rFonts w:ascii="Arial" w:hAnsi="Arial" w:cs="Arial"/>
              <w:sz w:val="16"/>
              <w:szCs w:val="16"/>
            </w:rPr>
            <w:t>.com</w:t>
          </w:r>
        </w:p>
      </w:tc>
    </w:tr>
    <w:tr w:rsidRPr="00FD2D10" w:rsidR="008218D2" w:rsidTr="15EDFA63" w14:paraId="68319B34" w14:textId="77777777">
      <w:trPr>
        <w:trHeight w:val="535"/>
        <w:jc w:val="center"/>
      </w:trPr>
      <w:tc>
        <w:tcPr>
          <w:tcW w:w="117" w:type="dxa"/>
          <w:vMerge/>
          <w:tcMar/>
          <w:vAlign w:val="center"/>
        </w:tcPr>
        <w:p w:rsidRPr="00FD2D10" w:rsidR="008218D2" w:rsidP="008218D2" w:rsidRDefault="008218D2" w14:paraId="227F2386" w14:textId="77777777">
          <w:pPr>
            <w:rPr>
              <w:rFonts w:ascii="Arial" w:hAnsi="Arial" w:cs="Arial"/>
              <w:noProof/>
              <w:color w:val="1F497D"/>
              <w:sz w:val="16"/>
              <w:szCs w:val="18"/>
            </w:rPr>
          </w:pPr>
        </w:p>
      </w:tc>
      <w:tc>
        <w:tcPr>
          <w:tcW w:w="7638" w:type="dxa"/>
          <w:vMerge/>
          <w:tcMar>
            <w:top w:w="0" w:type="dxa"/>
            <w:left w:w="108" w:type="dxa"/>
            <w:bottom w:w="0" w:type="dxa"/>
            <w:right w:w="108" w:type="dxa"/>
          </w:tcMar>
          <w:vAlign w:val="center"/>
        </w:tcPr>
        <w:p w:rsidRPr="00FD2D10" w:rsidR="008218D2" w:rsidP="008218D2" w:rsidRDefault="008218D2" w14:paraId="02829F9A" w14:textId="77777777">
          <w:pPr>
            <w:jc w:val="both"/>
            <w:rPr>
              <w:rFonts w:ascii="Arial" w:hAnsi="Arial" w:cs="Arial"/>
              <w:b/>
              <w:color w:val="1F4E79" w:themeColor="accent1" w:themeShade="80"/>
              <w:sz w:val="16"/>
              <w:szCs w:val="18"/>
            </w:rPr>
          </w:pPr>
        </w:p>
      </w:tc>
    </w:tr>
    <w:tr w:rsidRPr="00FD2D10" w:rsidR="008218D2" w:rsidTr="15EDFA63" w14:paraId="2085F56E" w14:textId="77777777">
      <w:trPr>
        <w:trHeight w:val="482"/>
        <w:jc w:val="center"/>
      </w:trPr>
      <w:tc>
        <w:tcPr>
          <w:tcW w:w="117" w:type="dxa"/>
          <w:vMerge/>
          <w:tcMar/>
          <w:vAlign w:val="center"/>
        </w:tcPr>
        <w:p w:rsidRPr="00FD2D10" w:rsidR="008218D2" w:rsidP="008218D2" w:rsidRDefault="008218D2" w14:paraId="521C05F0" w14:textId="77777777">
          <w:pPr>
            <w:rPr>
              <w:rFonts w:ascii="Arial" w:hAnsi="Arial" w:cs="Arial"/>
              <w:color w:val="1F497D"/>
              <w:sz w:val="16"/>
              <w:szCs w:val="18"/>
            </w:rPr>
          </w:pPr>
        </w:p>
      </w:tc>
      <w:tc>
        <w:tcPr>
          <w:tcW w:w="7638" w:type="dxa"/>
          <w:vMerge/>
          <w:tcMar/>
          <w:vAlign w:val="center"/>
        </w:tcPr>
        <w:p w:rsidRPr="00FD2D10" w:rsidR="008218D2" w:rsidP="008218D2" w:rsidRDefault="008218D2" w14:paraId="181CB62F" w14:textId="77777777">
          <w:pPr>
            <w:rPr>
              <w:rFonts w:ascii="Arial" w:hAnsi="Arial" w:cs="Arial"/>
              <w:color w:val="1F497D"/>
              <w:sz w:val="16"/>
              <w:szCs w:val="18"/>
            </w:rPr>
          </w:pPr>
        </w:p>
      </w:tc>
    </w:tr>
  </w:tbl>
  <w:p w:rsidRPr="008F69DF" w:rsidR="008218D2" w:rsidP="008218D2" w:rsidRDefault="008218D2" w14:paraId="4E2533F5" w14:textId="77777777">
    <w:pPr>
      <w:jc w:val="center"/>
      <w:rPr>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107" w:rsidRDefault="000B1107" w14:paraId="7E64574A" w14:textId="77777777">
      <w:r>
        <w:separator/>
      </w:r>
    </w:p>
  </w:footnote>
  <w:footnote w:type="continuationSeparator" w:id="0">
    <w:p w:rsidR="000B1107" w:rsidRDefault="000B1107" w14:paraId="3D834717"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39"/>
      <w:gridCol w:w="5157"/>
      <w:gridCol w:w="1990"/>
      <w:gridCol w:w="1137"/>
    </w:tblGrid>
    <w:tr w:rsidRPr="008A5AB0" w:rsidR="008218D2" w:rsidTr="00EA0C02" w14:paraId="35E3137A" w14:textId="77777777">
      <w:trPr>
        <w:trHeight w:val="493"/>
      </w:trPr>
      <w:tc>
        <w:tcPr>
          <w:tcW w:w="2239" w:type="dxa"/>
          <w:vMerge w:val="restart"/>
        </w:tcPr>
        <w:p w:rsidRPr="008A5AB0" w:rsidR="008218D2" w:rsidP="008218D2" w:rsidRDefault="00D52F25" w14:paraId="17B3EF43" w14:textId="02396481">
          <w:pPr>
            <w:rPr>
              <w:rFonts w:cs="Arial"/>
              <w:sz w:val="32"/>
            </w:rPr>
          </w:pPr>
          <w:r>
            <w:rPr>
              <w:rFonts w:cs="Arial"/>
              <w:sz w:val="32"/>
            </w:rPr>
            <w:t>LOGO</w:t>
          </w:r>
        </w:p>
      </w:tc>
      <w:tc>
        <w:tcPr>
          <w:tcW w:w="5157" w:type="dxa"/>
          <w:vMerge w:val="restart"/>
          <w:tcBorders>
            <w:right w:val="single" w:color="auto" w:sz="4" w:space="0"/>
          </w:tcBorders>
          <w:vAlign w:val="center"/>
        </w:tcPr>
        <w:p w:rsidRPr="00A065E8" w:rsidR="00A065E8" w:rsidP="00A065E8" w:rsidRDefault="00A065E8" w14:paraId="0A847560" w14:textId="60C27AD8">
          <w:pPr>
            <w:tabs>
              <w:tab w:val="center" w:pos="4536"/>
              <w:tab w:val="right" w:pos="9072"/>
            </w:tabs>
            <w:spacing w:before="120"/>
            <w:jc w:val="center"/>
            <w:rPr>
              <w:rFonts w:ascii="Arial" w:hAnsi="Arial" w:cs="Arial"/>
              <w:b/>
              <w:sz w:val="28"/>
              <w:szCs w:val="28"/>
            </w:rPr>
          </w:pPr>
          <w:r w:rsidRPr="00A065E8">
            <w:rPr>
              <w:rFonts w:ascii="Arial" w:hAnsi="Arial" w:cs="Arial"/>
              <w:b/>
              <w:bCs/>
              <w:sz w:val="28"/>
              <w:szCs w:val="28"/>
              <w:lang w:val="en-US"/>
            </w:rPr>
            <w:t xml:space="preserve">MİSA GAMES YAZILIM </w:t>
          </w:r>
          <w:proofErr w:type="spellStart"/>
          <w:r w:rsidRPr="00A065E8">
            <w:rPr>
              <w:rFonts w:ascii="Arial" w:hAnsi="Arial" w:cs="Arial"/>
              <w:b/>
              <w:bCs/>
              <w:sz w:val="28"/>
              <w:szCs w:val="28"/>
              <w:lang w:val="en-US"/>
            </w:rPr>
            <w:t>LiMiTED</w:t>
          </w:r>
          <w:proofErr w:type="spellEnd"/>
          <w:r w:rsidRPr="00A065E8">
            <w:rPr>
              <w:rFonts w:ascii="Arial" w:hAnsi="Arial" w:cs="Arial"/>
              <w:b/>
              <w:bCs/>
              <w:sz w:val="28"/>
              <w:szCs w:val="28"/>
              <w:lang w:val="en-US"/>
            </w:rPr>
            <w:t xml:space="preserve"> </w:t>
          </w:r>
          <w:proofErr w:type="spellStart"/>
          <w:r w:rsidRPr="00A065E8">
            <w:rPr>
              <w:rFonts w:ascii="Arial" w:hAnsi="Arial" w:cs="Arial"/>
              <w:b/>
              <w:bCs/>
              <w:sz w:val="28"/>
              <w:szCs w:val="28"/>
              <w:lang w:val="en-US"/>
            </w:rPr>
            <w:t>ŞiRKETi</w:t>
          </w:r>
          <w:proofErr w:type="spellEnd"/>
        </w:p>
        <w:p w:rsidRPr="00A065E8" w:rsidR="00A065E8" w:rsidP="00A065E8" w:rsidRDefault="00A065E8" w14:paraId="1697A4D7" w14:textId="77777777">
          <w:pPr>
            <w:tabs>
              <w:tab w:val="center" w:pos="4536"/>
              <w:tab w:val="right" w:pos="9072"/>
            </w:tabs>
            <w:jc w:val="center"/>
            <w:rPr>
              <w:rFonts w:ascii="Arial" w:hAnsi="Arial" w:cs="Arial"/>
              <w:b/>
              <w:bCs/>
              <w:sz w:val="28"/>
              <w:szCs w:val="28"/>
            </w:rPr>
          </w:pPr>
          <w:r w:rsidRPr="00A065E8">
            <w:rPr>
              <w:rFonts w:ascii="Arial" w:hAnsi="Arial" w:cs="Arial"/>
              <w:b/>
              <w:bCs/>
              <w:sz w:val="28"/>
              <w:szCs w:val="28"/>
            </w:rPr>
            <w:t>KİŞİSEL VERİLERİN KORUNMASI</w:t>
          </w:r>
        </w:p>
        <w:p w:rsidRPr="00A065E8" w:rsidR="00A065E8" w:rsidP="00A065E8" w:rsidRDefault="00A065E8" w14:paraId="529B9216" w14:textId="2D83E5A5">
          <w:pPr>
            <w:tabs>
              <w:tab w:val="center" w:pos="4536"/>
              <w:tab w:val="right" w:pos="9072"/>
            </w:tabs>
            <w:jc w:val="center"/>
            <w:rPr>
              <w:rFonts w:ascii="Arial" w:hAnsi="Arial" w:cs="Arial"/>
              <w:b/>
              <w:sz w:val="28"/>
              <w:szCs w:val="28"/>
            </w:rPr>
          </w:pPr>
          <w:r w:rsidRPr="00A065E8">
            <w:rPr>
              <w:rFonts w:ascii="Arial" w:hAnsi="Arial" w:cs="Arial"/>
              <w:b/>
              <w:sz w:val="28"/>
              <w:szCs w:val="28"/>
            </w:rPr>
            <w:t>MÜŞTERİ</w:t>
          </w:r>
          <w:r w:rsidR="006F36A9">
            <w:rPr>
              <w:rFonts w:ascii="Arial" w:hAnsi="Arial" w:cs="Arial"/>
              <w:b/>
              <w:sz w:val="28"/>
              <w:szCs w:val="28"/>
            </w:rPr>
            <w:t>/KULLANICI</w:t>
          </w:r>
          <w:r w:rsidRPr="00A065E8">
            <w:rPr>
              <w:rFonts w:ascii="Arial" w:hAnsi="Arial" w:cs="Arial"/>
              <w:b/>
              <w:sz w:val="28"/>
              <w:szCs w:val="28"/>
            </w:rPr>
            <w:t xml:space="preserve"> AYDINLATMA VE BİLGİLENDİRME METNİ</w:t>
          </w:r>
        </w:p>
        <w:p w:rsidRPr="000E40D8" w:rsidR="008218D2" w:rsidP="005E7F33" w:rsidRDefault="008218D2" w14:paraId="1B248656" w14:textId="77777777">
          <w:pPr>
            <w:tabs>
              <w:tab w:val="center" w:pos="4536"/>
              <w:tab w:val="right" w:pos="9072"/>
            </w:tabs>
            <w:jc w:val="center"/>
            <w:rPr>
              <w:rFonts w:ascii="Arial" w:hAnsi="Arial" w:cs="Arial"/>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34253B4" w14:textId="77777777">
          <w:pPr>
            <w:rPr>
              <w:rFonts w:ascii="Arial" w:hAnsi="Arial" w:cs="Arial"/>
              <w:b/>
              <w:color w:val="000000"/>
              <w:sz w:val="18"/>
              <w:szCs w:val="18"/>
            </w:rPr>
          </w:pPr>
          <w:r w:rsidRPr="000E40D8">
            <w:rPr>
              <w:rFonts w:ascii="Arial" w:hAnsi="Arial" w:cs="Arial"/>
              <w:b/>
              <w:color w:val="000000"/>
              <w:sz w:val="18"/>
              <w:szCs w:val="18"/>
            </w:rPr>
            <w:t>DOKÜMAN NO</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0291FEA8" w14:textId="07DE2B13">
          <w:pPr>
            <w:rPr>
              <w:rFonts w:ascii="Arial" w:hAnsi="Arial" w:cs="Arial"/>
              <w:b/>
              <w:color w:val="000000"/>
              <w:sz w:val="18"/>
              <w:szCs w:val="18"/>
            </w:rPr>
          </w:pPr>
        </w:p>
      </w:tc>
    </w:tr>
    <w:tr w:rsidRPr="008A5AB0" w:rsidR="008218D2" w:rsidTr="00EA0C02" w14:paraId="5E57DF5E" w14:textId="77777777">
      <w:trPr>
        <w:trHeight w:val="484"/>
      </w:trPr>
      <w:tc>
        <w:tcPr>
          <w:tcW w:w="2239" w:type="dxa"/>
          <w:vMerge/>
        </w:tcPr>
        <w:p w:rsidRPr="008A5AB0" w:rsidR="008218D2" w:rsidP="008218D2" w:rsidRDefault="008218D2" w14:paraId="636EFBBF"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33BCC9B8"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C9370EE" w14:textId="77777777">
          <w:pPr>
            <w:rPr>
              <w:rFonts w:ascii="Arial" w:hAnsi="Arial" w:cs="Arial"/>
              <w:b/>
              <w:color w:val="000000"/>
              <w:sz w:val="18"/>
              <w:szCs w:val="18"/>
            </w:rPr>
          </w:pPr>
          <w:r w:rsidRPr="000E40D8">
            <w:rPr>
              <w:rFonts w:ascii="Arial" w:hAnsi="Arial" w:cs="Arial"/>
              <w:b/>
              <w:color w:val="000000"/>
              <w:sz w:val="18"/>
              <w:szCs w:val="18"/>
            </w:rPr>
            <w:t>REVİZYON TARİHİ</w:t>
          </w:r>
        </w:p>
      </w:tc>
      <w:tc>
        <w:tcPr>
          <w:tcW w:w="1137" w:type="dxa"/>
          <w:tcBorders>
            <w:top w:val="single" w:color="auto" w:sz="4" w:space="0"/>
            <w:left w:val="single" w:color="auto" w:sz="4" w:space="0"/>
            <w:bottom w:val="single" w:color="auto" w:sz="4" w:space="0"/>
            <w:right w:val="single" w:color="auto" w:sz="4" w:space="0"/>
          </w:tcBorders>
          <w:vAlign w:val="center"/>
        </w:tcPr>
        <w:p w:rsidRPr="000E40D8" w:rsidR="008218D2" w:rsidP="008218D2" w:rsidRDefault="008218D2" w14:paraId="6F605989" w14:textId="77777777">
          <w:pPr>
            <w:rPr>
              <w:rFonts w:ascii="Arial" w:hAnsi="Arial" w:cs="Arial"/>
              <w:b/>
              <w:color w:val="000000"/>
              <w:sz w:val="18"/>
              <w:szCs w:val="18"/>
            </w:rPr>
          </w:pPr>
          <w:r w:rsidRPr="000E40D8">
            <w:rPr>
              <w:rFonts w:ascii="Arial" w:hAnsi="Arial" w:cs="Arial"/>
              <w:b/>
              <w:color w:val="000000"/>
              <w:sz w:val="18"/>
              <w:szCs w:val="18"/>
            </w:rPr>
            <w:t>-</w:t>
          </w:r>
        </w:p>
      </w:tc>
    </w:tr>
    <w:tr w:rsidRPr="008A5AB0" w:rsidR="008218D2" w:rsidTr="00EA0C02" w14:paraId="152E6BD5" w14:textId="77777777">
      <w:trPr>
        <w:trHeight w:val="277"/>
      </w:trPr>
      <w:tc>
        <w:tcPr>
          <w:tcW w:w="2239" w:type="dxa"/>
          <w:vMerge/>
        </w:tcPr>
        <w:p w:rsidRPr="008A5AB0" w:rsidR="008218D2" w:rsidP="008218D2" w:rsidRDefault="008218D2" w14:paraId="6C210A10" w14:textId="77777777">
          <w:pPr>
            <w:tabs>
              <w:tab w:val="center" w:pos="4536"/>
              <w:tab w:val="right" w:pos="9072"/>
            </w:tabs>
            <w:spacing w:before="120"/>
            <w:jc w:val="center"/>
            <w:rPr>
              <w:rFonts w:cs="Arial"/>
              <w:b/>
              <w:bCs/>
              <w:iCs/>
              <w:sz w:val="32"/>
            </w:rPr>
          </w:pPr>
        </w:p>
      </w:tc>
      <w:tc>
        <w:tcPr>
          <w:tcW w:w="5157" w:type="dxa"/>
          <w:vMerge/>
          <w:tcBorders>
            <w:right w:val="single" w:color="auto" w:sz="4" w:space="0"/>
          </w:tcBorders>
          <w:vAlign w:val="center"/>
        </w:tcPr>
        <w:p w:rsidRPr="008A5AB0" w:rsidR="008218D2" w:rsidP="008218D2" w:rsidRDefault="008218D2" w14:paraId="4A8BFDC0" w14:textId="77777777">
          <w:pPr>
            <w:tabs>
              <w:tab w:val="center" w:pos="4536"/>
              <w:tab w:val="right" w:pos="9072"/>
            </w:tabs>
            <w:spacing w:before="120"/>
            <w:jc w:val="center"/>
            <w:rPr>
              <w:b/>
              <w:sz w:val="28"/>
              <w:szCs w:val="28"/>
            </w:rPr>
          </w:pPr>
        </w:p>
      </w:tc>
      <w:tc>
        <w:tcPr>
          <w:tcW w:w="1990" w:type="dxa"/>
          <w:tcBorders>
            <w:top w:val="single" w:color="auto" w:sz="4" w:space="0"/>
            <w:left w:val="single" w:color="auto" w:sz="4" w:space="0"/>
            <w:right w:val="single" w:color="auto" w:sz="4" w:space="0"/>
          </w:tcBorders>
          <w:vAlign w:val="center"/>
        </w:tcPr>
        <w:p w:rsidRPr="000E40D8" w:rsidR="008218D2" w:rsidP="008218D2" w:rsidRDefault="008218D2" w14:paraId="779284FD" w14:textId="77777777">
          <w:pPr>
            <w:rPr>
              <w:rFonts w:ascii="Arial" w:hAnsi="Arial" w:cs="Arial"/>
              <w:b/>
              <w:color w:val="000000"/>
              <w:sz w:val="18"/>
              <w:szCs w:val="18"/>
            </w:rPr>
          </w:pPr>
          <w:r w:rsidRPr="000E40D8">
            <w:rPr>
              <w:rFonts w:ascii="Arial" w:hAnsi="Arial" w:cs="Arial"/>
              <w:b/>
              <w:color w:val="000000"/>
              <w:sz w:val="18"/>
              <w:szCs w:val="18"/>
            </w:rPr>
            <w:t>SAYFA NO</w:t>
          </w:r>
        </w:p>
      </w:tc>
      <w:tc>
        <w:tcPr>
          <w:tcW w:w="1137" w:type="dxa"/>
          <w:tcBorders>
            <w:top w:val="single" w:color="auto" w:sz="4" w:space="0"/>
            <w:left w:val="single" w:color="auto" w:sz="4" w:space="0"/>
            <w:right w:val="single" w:color="auto" w:sz="4" w:space="0"/>
          </w:tcBorders>
          <w:vAlign w:val="center"/>
        </w:tcPr>
        <w:p w:rsidRPr="000E40D8" w:rsidR="008218D2" w:rsidP="00EA0C02" w:rsidRDefault="00414F8C" w14:paraId="4B04E0BC" w14:textId="290DF621">
          <w:pPr>
            <w:rPr>
              <w:rFonts w:ascii="Arial" w:hAnsi="Arial" w:cs="Arial"/>
              <w:b/>
              <w:color w:val="000000"/>
              <w:sz w:val="18"/>
              <w:szCs w:val="18"/>
            </w:rPr>
          </w:pPr>
          <w:r>
            <w:rPr>
              <w:rFonts w:ascii="Arial" w:hAnsi="Arial" w:cs="Arial"/>
              <w:b/>
              <w:color w:val="000000"/>
              <w:sz w:val="18"/>
              <w:szCs w:val="18"/>
            </w:rPr>
            <w:t>3</w:t>
          </w:r>
        </w:p>
      </w:tc>
    </w:tr>
  </w:tbl>
  <w:p w:rsidRPr="00483B3A" w:rsidR="008218D2" w:rsidP="008218D2" w:rsidRDefault="008218D2" w14:paraId="30EB948F" w14:textId="77777777">
    <w:pPr>
      <w:pStyle w:val="stBilgi"/>
      <w:jc w:val="right"/>
      <w:rPr>
        <w:color w:val="FFD966" w:themeColor="accent4" w:themeTint="99"/>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C05"/>
    <w:multiLevelType w:val="hybridMultilevel"/>
    <w:tmpl w:val="20001E9C"/>
    <w:lvl w:ilvl="0" w:tplc="041F000B">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1" w15:restartNumberingAfterBreak="0">
    <w:nsid w:val="0C3866EC"/>
    <w:multiLevelType w:val="hybridMultilevel"/>
    <w:tmpl w:val="9D4E36FE"/>
    <w:lvl w:ilvl="0" w:tplc="244E4024">
      <w:start w:val="1"/>
      <w:numFmt w:val="lowerLetter"/>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2" w15:restartNumberingAfterBreak="0">
    <w:nsid w:val="0EC71BBA"/>
    <w:multiLevelType w:val="hybridMultilevel"/>
    <w:tmpl w:val="B90EDC36"/>
    <w:lvl w:ilvl="0" w:tplc="041F0005">
      <w:start w:val="1"/>
      <w:numFmt w:val="bullet"/>
      <w:lvlText w:val=""/>
      <w:lvlJc w:val="left"/>
      <w:pPr>
        <w:ind w:left="1068" w:hanging="360"/>
      </w:pPr>
      <w:rPr>
        <w:rFonts w:hint="default" w:ascii="Wingdings" w:hAnsi="Wingdings"/>
      </w:rPr>
    </w:lvl>
    <w:lvl w:ilvl="1" w:tplc="041F000B">
      <w:start w:val="1"/>
      <w:numFmt w:val="bullet"/>
      <w:lvlText w:val=""/>
      <w:lvlJc w:val="left"/>
      <w:pPr>
        <w:ind w:left="1788" w:hanging="360"/>
      </w:pPr>
      <w:rPr>
        <w:rFonts w:hint="default" w:ascii="Wingdings" w:hAnsi="Wingdings"/>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3" w15:restartNumberingAfterBreak="0">
    <w:nsid w:val="143F7380"/>
    <w:multiLevelType w:val="hybridMultilevel"/>
    <w:tmpl w:val="66B6E714"/>
    <w:lvl w:ilvl="0" w:tplc="041F000B">
      <w:start w:val="1"/>
      <w:numFmt w:val="bullet"/>
      <w:lvlText w:val=""/>
      <w:lvlJc w:val="left"/>
      <w:pPr>
        <w:ind w:left="1070" w:hanging="360"/>
      </w:pPr>
      <w:rPr>
        <w:rFonts w:hint="default" w:ascii="Wingdings" w:hAnsi="Wingdings"/>
      </w:rPr>
    </w:lvl>
    <w:lvl w:ilvl="1" w:tplc="041F0003">
      <w:start w:val="1"/>
      <w:numFmt w:val="bullet"/>
      <w:lvlText w:val="o"/>
      <w:lvlJc w:val="left"/>
      <w:pPr>
        <w:ind w:left="1790" w:hanging="360"/>
      </w:pPr>
      <w:rPr>
        <w:rFonts w:hint="default" w:ascii="Courier New" w:hAnsi="Courier New" w:cs="Courier New"/>
      </w:rPr>
    </w:lvl>
    <w:lvl w:ilvl="2" w:tplc="041F0005">
      <w:start w:val="1"/>
      <w:numFmt w:val="bullet"/>
      <w:lvlText w:val=""/>
      <w:lvlJc w:val="left"/>
      <w:pPr>
        <w:ind w:left="2510" w:hanging="360"/>
      </w:pPr>
      <w:rPr>
        <w:rFonts w:hint="default" w:ascii="Wingdings" w:hAnsi="Wingdings"/>
      </w:rPr>
    </w:lvl>
    <w:lvl w:ilvl="3" w:tplc="041F0001">
      <w:start w:val="1"/>
      <w:numFmt w:val="bullet"/>
      <w:lvlText w:val=""/>
      <w:lvlJc w:val="left"/>
      <w:pPr>
        <w:ind w:left="3230" w:hanging="360"/>
      </w:pPr>
      <w:rPr>
        <w:rFonts w:hint="default" w:ascii="Symbol" w:hAnsi="Symbol"/>
      </w:rPr>
    </w:lvl>
    <w:lvl w:ilvl="4" w:tplc="041F0003">
      <w:start w:val="1"/>
      <w:numFmt w:val="bullet"/>
      <w:lvlText w:val="o"/>
      <w:lvlJc w:val="left"/>
      <w:pPr>
        <w:ind w:left="3950" w:hanging="360"/>
      </w:pPr>
      <w:rPr>
        <w:rFonts w:hint="default" w:ascii="Courier New" w:hAnsi="Courier New" w:cs="Courier New"/>
      </w:rPr>
    </w:lvl>
    <w:lvl w:ilvl="5" w:tplc="041F0005">
      <w:start w:val="1"/>
      <w:numFmt w:val="bullet"/>
      <w:lvlText w:val=""/>
      <w:lvlJc w:val="left"/>
      <w:pPr>
        <w:ind w:left="4670" w:hanging="360"/>
      </w:pPr>
      <w:rPr>
        <w:rFonts w:hint="default" w:ascii="Wingdings" w:hAnsi="Wingdings"/>
      </w:rPr>
    </w:lvl>
    <w:lvl w:ilvl="6" w:tplc="041F0001">
      <w:start w:val="1"/>
      <w:numFmt w:val="bullet"/>
      <w:lvlText w:val=""/>
      <w:lvlJc w:val="left"/>
      <w:pPr>
        <w:ind w:left="5390" w:hanging="360"/>
      </w:pPr>
      <w:rPr>
        <w:rFonts w:hint="default" w:ascii="Symbol" w:hAnsi="Symbol"/>
      </w:rPr>
    </w:lvl>
    <w:lvl w:ilvl="7" w:tplc="041F0003">
      <w:start w:val="1"/>
      <w:numFmt w:val="bullet"/>
      <w:lvlText w:val="o"/>
      <w:lvlJc w:val="left"/>
      <w:pPr>
        <w:ind w:left="6110" w:hanging="360"/>
      </w:pPr>
      <w:rPr>
        <w:rFonts w:hint="default" w:ascii="Courier New" w:hAnsi="Courier New" w:cs="Courier New"/>
      </w:rPr>
    </w:lvl>
    <w:lvl w:ilvl="8" w:tplc="041F0005">
      <w:start w:val="1"/>
      <w:numFmt w:val="bullet"/>
      <w:lvlText w:val=""/>
      <w:lvlJc w:val="left"/>
      <w:pPr>
        <w:ind w:left="6830" w:hanging="360"/>
      </w:pPr>
      <w:rPr>
        <w:rFonts w:hint="default" w:ascii="Wingdings" w:hAnsi="Wingdings"/>
      </w:rPr>
    </w:lvl>
  </w:abstractNum>
  <w:abstractNum w:abstractNumId="4" w15:restartNumberingAfterBreak="0">
    <w:nsid w:val="193F4182"/>
    <w:multiLevelType w:val="hybridMultilevel"/>
    <w:tmpl w:val="7862C446"/>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abstractNum w:abstractNumId="5" w15:restartNumberingAfterBreak="0">
    <w:nsid w:val="1A59733F"/>
    <w:multiLevelType w:val="hybridMultilevel"/>
    <w:tmpl w:val="7D745128"/>
    <w:lvl w:ilvl="0" w:tplc="041F0005">
      <w:start w:val="1"/>
      <w:numFmt w:val="bullet"/>
      <w:lvlText w:val=""/>
      <w:lvlJc w:val="left"/>
      <w:pPr>
        <w:ind w:left="1571" w:hanging="360"/>
      </w:pPr>
      <w:rPr>
        <w:rFonts w:hint="default" w:ascii="Wingdings" w:hAnsi="Wingdings"/>
      </w:rPr>
    </w:lvl>
    <w:lvl w:ilvl="1" w:tplc="041F0003">
      <w:start w:val="1"/>
      <w:numFmt w:val="bullet"/>
      <w:lvlText w:val="o"/>
      <w:lvlJc w:val="left"/>
      <w:pPr>
        <w:ind w:left="2291" w:hanging="360"/>
      </w:pPr>
      <w:rPr>
        <w:rFonts w:hint="default" w:ascii="Courier New" w:hAnsi="Courier New" w:cs="Courier New"/>
      </w:rPr>
    </w:lvl>
    <w:lvl w:ilvl="2" w:tplc="041F0005">
      <w:start w:val="1"/>
      <w:numFmt w:val="bullet"/>
      <w:lvlText w:val=""/>
      <w:lvlJc w:val="left"/>
      <w:pPr>
        <w:ind w:left="3011" w:hanging="360"/>
      </w:pPr>
      <w:rPr>
        <w:rFonts w:hint="default" w:ascii="Wingdings" w:hAnsi="Wingdings"/>
      </w:rPr>
    </w:lvl>
    <w:lvl w:ilvl="3" w:tplc="041F0001">
      <w:start w:val="1"/>
      <w:numFmt w:val="bullet"/>
      <w:lvlText w:val=""/>
      <w:lvlJc w:val="left"/>
      <w:pPr>
        <w:ind w:left="3731" w:hanging="360"/>
      </w:pPr>
      <w:rPr>
        <w:rFonts w:hint="default" w:ascii="Symbol" w:hAnsi="Symbol"/>
      </w:rPr>
    </w:lvl>
    <w:lvl w:ilvl="4" w:tplc="041F0003">
      <w:start w:val="1"/>
      <w:numFmt w:val="bullet"/>
      <w:lvlText w:val="o"/>
      <w:lvlJc w:val="left"/>
      <w:pPr>
        <w:ind w:left="4451" w:hanging="360"/>
      </w:pPr>
      <w:rPr>
        <w:rFonts w:hint="default" w:ascii="Courier New" w:hAnsi="Courier New" w:cs="Courier New"/>
      </w:rPr>
    </w:lvl>
    <w:lvl w:ilvl="5" w:tplc="041F0005">
      <w:start w:val="1"/>
      <w:numFmt w:val="bullet"/>
      <w:lvlText w:val=""/>
      <w:lvlJc w:val="left"/>
      <w:pPr>
        <w:ind w:left="5171" w:hanging="360"/>
      </w:pPr>
      <w:rPr>
        <w:rFonts w:hint="default" w:ascii="Wingdings" w:hAnsi="Wingdings"/>
      </w:rPr>
    </w:lvl>
    <w:lvl w:ilvl="6" w:tplc="041F0001">
      <w:start w:val="1"/>
      <w:numFmt w:val="bullet"/>
      <w:lvlText w:val=""/>
      <w:lvlJc w:val="left"/>
      <w:pPr>
        <w:ind w:left="5891" w:hanging="360"/>
      </w:pPr>
      <w:rPr>
        <w:rFonts w:hint="default" w:ascii="Symbol" w:hAnsi="Symbol"/>
      </w:rPr>
    </w:lvl>
    <w:lvl w:ilvl="7" w:tplc="041F0003">
      <w:start w:val="1"/>
      <w:numFmt w:val="bullet"/>
      <w:lvlText w:val="o"/>
      <w:lvlJc w:val="left"/>
      <w:pPr>
        <w:ind w:left="6611" w:hanging="360"/>
      </w:pPr>
      <w:rPr>
        <w:rFonts w:hint="default" w:ascii="Courier New" w:hAnsi="Courier New" w:cs="Courier New"/>
      </w:rPr>
    </w:lvl>
    <w:lvl w:ilvl="8" w:tplc="041F0005">
      <w:start w:val="1"/>
      <w:numFmt w:val="bullet"/>
      <w:lvlText w:val=""/>
      <w:lvlJc w:val="left"/>
      <w:pPr>
        <w:ind w:left="7331" w:hanging="360"/>
      </w:pPr>
      <w:rPr>
        <w:rFonts w:hint="default" w:ascii="Wingdings" w:hAnsi="Wingdings"/>
      </w:rPr>
    </w:lvl>
  </w:abstractNum>
  <w:abstractNum w:abstractNumId="6" w15:restartNumberingAfterBreak="0">
    <w:nsid w:val="1B9E460A"/>
    <w:multiLevelType w:val="hybridMultilevel"/>
    <w:tmpl w:val="4EAEC160"/>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7" w15:restartNumberingAfterBreak="0">
    <w:nsid w:val="1FBF1955"/>
    <w:multiLevelType w:val="hybridMultilevel"/>
    <w:tmpl w:val="1462741C"/>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8" w15:restartNumberingAfterBreak="0">
    <w:nsid w:val="22CA5681"/>
    <w:multiLevelType w:val="hybridMultilevel"/>
    <w:tmpl w:val="42D0A0B0"/>
    <w:lvl w:ilvl="0" w:tplc="041F0001">
      <w:start w:val="1"/>
      <w:numFmt w:val="bullet"/>
      <w:lvlText w:val=""/>
      <w:lvlJc w:val="left"/>
      <w:pPr>
        <w:ind w:left="360" w:hanging="360"/>
      </w:pPr>
      <w:rPr>
        <w:rFonts w:hint="default" w:ascii="Symbol" w:hAnsi="Symbol"/>
      </w:rPr>
    </w:lvl>
    <w:lvl w:ilvl="1" w:tplc="041F0003" w:tentative="1">
      <w:start w:val="1"/>
      <w:numFmt w:val="bullet"/>
      <w:lvlText w:val="o"/>
      <w:lvlJc w:val="left"/>
      <w:pPr>
        <w:ind w:left="1080" w:hanging="360"/>
      </w:pPr>
      <w:rPr>
        <w:rFonts w:hint="default" w:ascii="Courier New" w:hAnsi="Courier New" w:cs="Courier New"/>
      </w:rPr>
    </w:lvl>
    <w:lvl w:ilvl="2" w:tplc="041F0005" w:tentative="1">
      <w:start w:val="1"/>
      <w:numFmt w:val="bullet"/>
      <w:lvlText w:val=""/>
      <w:lvlJc w:val="left"/>
      <w:pPr>
        <w:ind w:left="1800" w:hanging="360"/>
      </w:pPr>
      <w:rPr>
        <w:rFonts w:hint="default" w:ascii="Wingdings" w:hAnsi="Wingdings"/>
      </w:rPr>
    </w:lvl>
    <w:lvl w:ilvl="3" w:tplc="041F0001" w:tentative="1">
      <w:start w:val="1"/>
      <w:numFmt w:val="bullet"/>
      <w:lvlText w:val=""/>
      <w:lvlJc w:val="left"/>
      <w:pPr>
        <w:ind w:left="2520" w:hanging="360"/>
      </w:pPr>
      <w:rPr>
        <w:rFonts w:hint="default" w:ascii="Symbol" w:hAnsi="Symbol"/>
      </w:rPr>
    </w:lvl>
    <w:lvl w:ilvl="4" w:tplc="041F0003" w:tentative="1">
      <w:start w:val="1"/>
      <w:numFmt w:val="bullet"/>
      <w:lvlText w:val="o"/>
      <w:lvlJc w:val="left"/>
      <w:pPr>
        <w:ind w:left="3240" w:hanging="360"/>
      </w:pPr>
      <w:rPr>
        <w:rFonts w:hint="default" w:ascii="Courier New" w:hAnsi="Courier New" w:cs="Courier New"/>
      </w:rPr>
    </w:lvl>
    <w:lvl w:ilvl="5" w:tplc="041F0005" w:tentative="1">
      <w:start w:val="1"/>
      <w:numFmt w:val="bullet"/>
      <w:lvlText w:val=""/>
      <w:lvlJc w:val="left"/>
      <w:pPr>
        <w:ind w:left="3960" w:hanging="360"/>
      </w:pPr>
      <w:rPr>
        <w:rFonts w:hint="default" w:ascii="Wingdings" w:hAnsi="Wingdings"/>
      </w:rPr>
    </w:lvl>
    <w:lvl w:ilvl="6" w:tplc="041F0001" w:tentative="1">
      <w:start w:val="1"/>
      <w:numFmt w:val="bullet"/>
      <w:lvlText w:val=""/>
      <w:lvlJc w:val="left"/>
      <w:pPr>
        <w:ind w:left="4680" w:hanging="360"/>
      </w:pPr>
      <w:rPr>
        <w:rFonts w:hint="default" w:ascii="Symbol" w:hAnsi="Symbol"/>
      </w:rPr>
    </w:lvl>
    <w:lvl w:ilvl="7" w:tplc="041F0003" w:tentative="1">
      <w:start w:val="1"/>
      <w:numFmt w:val="bullet"/>
      <w:lvlText w:val="o"/>
      <w:lvlJc w:val="left"/>
      <w:pPr>
        <w:ind w:left="5400" w:hanging="360"/>
      </w:pPr>
      <w:rPr>
        <w:rFonts w:hint="default" w:ascii="Courier New" w:hAnsi="Courier New" w:cs="Courier New"/>
      </w:rPr>
    </w:lvl>
    <w:lvl w:ilvl="8" w:tplc="041F0005" w:tentative="1">
      <w:start w:val="1"/>
      <w:numFmt w:val="bullet"/>
      <w:lvlText w:val=""/>
      <w:lvlJc w:val="left"/>
      <w:pPr>
        <w:ind w:left="6120" w:hanging="360"/>
      </w:pPr>
      <w:rPr>
        <w:rFonts w:hint="default" w:ascii="Wingdings" w:hAnsi="Wingdings"/>
      </w:rPr>
    </w:lvl>
  </w:abstractNum>
  <w:abstractNum w:abstractNumId="9" w15:restartNumberingAfterBreak="0">
    <w:nsid w:val="2DBA7F27"/>
    <w:multiLevelType w:val="hybridMultilevel"/>
    <w:tmpl w:val="514E9238"/>
    <w:lvl w:ilvl="0" w:tplc="7A9E7E6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3502409E"/>
    <w:multiLevelType w:val="hybridMultilevel"/>
    <w:tmpl w:val="C5EA3514"/>
    <w:lvl w:ilvl="0" w:tplc="041F0005">
      <w:start w:val="1"/>
      <w:numFmt w:val="bullet"/>
      <w:lvlText w:val=""/>
      <w:lvlJc w:val="left"/>
      <w:pPr>
        <w:ind w:left="720" w:hanging="360"/>
      </w:pPr>
      <w:rPr>
        <w:rFonts w:hint="default" w:ascii="Wingdings" w:hAnsi="Wingdings"/>
      </w:rPr>
    </w:lvl>
    <w:lvl w:ilvl="1" w:tplc="041F0003">
      <w:start w:val="1"/>
      <w:numFmt w:val="bullet"/>
      <w:lvlText w:val="o"/>
      <w:lvlJc w:val="left"/>
      <w:pPr>
        <w:ind w:left="1440" w:hanging="360"/>
      </w:pPr>
      <w:rPr>
        <w:rFonts w:hint="default" w:ascii="Courier New" w:hAnsi="Courier New" w:cs="Courier New"/>
      </w:rPr>
    </w:lvl>
    <w:lvl w:ilvl="2" w:tplc="041F0005">
      <w:start w:val="1"/>
      <w:numFmt w:val="bullet"/>
      <w:lvlText w:val=""/>
      <w:lvlJc w:val="left"/>
      <w:pPr>
        <w:ind w:left="2160" w:hanging="360"/>
      </w:pPr>
      <w:rPr>
        <w:rFonts w:hint="default" w:ascii="Wingdings" w:hAnsi="Wingdings"/>
      </w:rPr>
    </w:lvl>
    <w:lvl w:ilvl="3" w:tplc="041F0001">
      <w:start w:val="1"/>
      <w:numFmt w:val="bullet"/>
      <w:lvlText w:val=""/>
      <w:lvlJc w:val="left"/>
      <w:pPr>
        <w:ind w:left="2880" w:hanging="360"/>
      </w:pPr>
      <w:rPr>
        <w:rFonts w:hint="default" w:ascii="Symbol" w:hAnsi="Symbol"/>
      </w:rPr>
    </w:lvl>
    <w:lvl w:ilvl="4" w:tplc="041F0003">
      <w:start w:val="1"/>
      <w:numFmt w:val="bullet"/>
      <w:lvlText w:val="o"/>
      <w:lvlJc w:val="left"/>
      <w:pPr>
        <w:ind w:left="3600" w:hanging="360"/>
      </w:pPr>
      <w:rPr>
        <w:rFonts w:hint="default" w:ascii="Courier New" w:hAnsi="Courier New" w:cs="Courier New"/>
      </w:rPr>
    </w:lvl>
    <w:lvl w:ilvl="5" w:tplc="041F0005">
      <w:start w:val="1"/>
      <w:numFmt w:val="bullet"/>
      <w:lvlText w:val=""/>
      <w:lvlJc w:val="left"/>
      <w:pPr>
        <w:ind w:left="4320" w:hanging="360"/>
      </w:pPr>
      <w:rPr>
        <w:rFonts w:hint="default" w:ascii="Wingdings" w:hAnsi="Wingdings"/>
      </w:rPr>
    </w:lvl>
    <w:lvl w:ilvl="6" w:tplc="041F0001">
      <w:start w:val="1"/>
      <w:numFmt w:val="bullet"/>
      <w:lvlText w:val=""/>
      <w:lvlJc w:val="left"/>
      <w:pPr>
        <w:ind w:left="5040" w:hanging="360"/>
      </w:pPr>
      <w:rPr>
        <w:rFonts w:hint="default" w:ascii="Symbol" w:hAnsi="Symbol"/>
      </w:rPr>
    </w:lvl>
    <w:lvl w:ilvl="7" w:tplc="041F0003">
      <w:start w:val="1"/>
      <w:numFmt w:val="bullet"/>
      <w:lvlText w:val="o"/>
      <w:lvlJc w:val="left"/>
      <w:pPr>
        <w:ind w:left="5760" w:hanging="360"/>
      </w:pPr>
      <w:rPr>
        <w:rFonts w:hint="default" w:ascii="Courier New" w:hAnsi="Courier New" w:cs="Courier New"/>
      </w:rPr>
    </w:lvl>
    <w:lvl w:ilvl="8" w:tplc="041F0005">
      <w:start w:val="1"/>
      <w:numFmt w:val="bullet"/>
      <w:lvlText w:val=""/>
      <w:lvlJc w:val="left"/>
      <w:pPr>
        <w:ind w:left="6480" w:hanging="360"/>
      </w:pPr>
      <w:rPr>
        <w:rFonts w:hint="default" w:ascii="Wingdings" w:hAnsi="Wingdings"/>
      </w:rPr>
    </w:lvl>
  </w:abstractNum>
  <w:abstractNum w:abstractNumId="11" w15:restartNumberingAfterBreak="0">
    <w:nsid w:val="69A24BC0"/>
    <w:multiLevelType w:val="hybridMultilevel"/>
    <w:tmpl w:val="273EC892"/>
    <w:lvl w:ilvl="0" w:tplc="041F0005">
      <w:start w:val="1"/>
      <w:numFmt w:val="bullet"/>
      <w:lvlText w:val=""/>
      <w:lvlJc w:val="left"/>
      <w:pPr>
        <w:ind w:left="1068" w:hanging="360"/>
      </w:pPr>
      <w:rPr>
        <w:rFonts w:hint="default" w:ascii="Wingdings" w:hAnsi="Wingdings"/>
      </w:rPr>
    </w:lvl>
    <w:lvl w:ilvl="1" w:tplc="041F0003">
      <w:start w:val="1"/>
      <w:numFmt w:val="bullet"/>
      <w:lvlText w:val="o"/>
      <w:lvlJc w:val="left"/>
      <w:pPr>
        <w:ind w:left="1788" w:hanging="360"/>
      </w:pPr>
      <w:rPr>
        <w:rFonts w:hint="default" w:ascii="Courier New" w:hAnsi="Courier New" w:cs="Courier New"/>
      </w:rPr>
    </w:lvl>
    <w:lvl w:ilvl="2" w:tplc="041F0005">
      <w:start w:val="1"/>
      <w:numFmt w:val="bullet"/>
      <w:lvlText w:val=""/>
      <w:lvlJc w:val="left"/>
      <w:pPr>
        <w:ind w:left="2508" w:hanging="360"/>
      </w:pPr>
      <w:rPr>
        <w:rFonts w:hint="default" w:ascii="Wingdings" w:hAnsi="Wingdings"/>
      </w:rPr>
    </w:lvl>
    <w:lvl w:ilvl="3" w:tplc="041F0001">
      <w:start w:val="1"/>
      <w:numFmt w:val="bullet"/>
      <w:lvlText w:val=""/>
      <w:lvlJc w:val="left"/>
      <w:pPr>
        <w:ind w:left="3228" w:hanging="360"/>
      </w:pPr>
      <w:rPr>
        <w:rFonts w:hint="default" w:ascii="Symbol" w:hAnsi="Symbol"/>
      </w:rPr>
    </w:lvl>
    <w:lvl w:ilvl="4" w:tplc="041F0003">
      <w:start w:val="1"/>
      <w:numFmt w:val="bullet"/>
      <w:lvlText w:val="o"/>
      <w:lvlJc w:val="left"/>
      <w:pPr>
        <w:ind w:left="3948" w:hanging="360"/>
      </w:pPr>
      <w:rPr>
        <w:rFonts w:hint="default" w:ascii="Courier New" w:hAnsi="Courier New" w:cs="Courier New"/>
      </w:rPr>
    </w:lvl>
    <w:lvl w:ilvl="5" w:tplc="041F0005">
      <w:start w:val="1"/>
      <w:numFmt w:val="bullet"/>
      <w:lvlText w:val=""/>
      <w:lvlJc w:val="left"/>
      <w:pPr>
        <w:ind w:left="4668" w:hanging="360"/>
      </w:pPr>
      <w:rPr>
        <w:rFonts w:hint="default" w:ascii="Wingdings" w:hAnsi="Wingdings"/>
      </w:rPr>
    </w:lvl>
    <w:lvl w:ilvl="6" w:tplc="041F0001">
      <w:start w:val="1"/>
      <w:numFmt w:val="bullet"/>
      <w:lvlText w:val=""/>
      <w:lvlJc w:val="left"/>
      <w:pPr>
        <w:ind w:left="5388" w:hanging="360"/>
      </w:pPr>
      <w:rPr>
        <w:rFonts w:hint="default" w:ascii="Symbol" w:hAnsi="Symbol"/>
      </w:rPr>
    </w:lvl>
    <w:lvl w:ilvl="7" w:tplc="041F0003">
      <w:start w:val="1"/>
      <w:numFmt w:val="bullet"/>
      <w:lvlText w:val="o"/>
      <w:lvlJc w:val="left"/>
      <w:pPr>
        <w:ind w:left="6108" w:hanging="360"/>
      </w:pPr>
      <w:rPr>
        <w:rFonts w:hint="default" w:ascii="Courier New" w:hAnsi="Courier New" w:cs="Courier New"/>
      </w:rPr>
    </w:lvl>
    <w:lvl w:ilvl="8" w:tplc="041F0005">
      <w:start w:val="1"/>
      <w:numFmt w:val="bullet"/>
      <w:lvlText w:val=""/>
      <w:lvlJc w:val="left"/>
      <w:pPr>
        <w:ind w:left="6828" w:hanging="360"/>
      </w:pPr>
      <w:rPr>
        <w:rFonts w:hint="default" w:ascii="Wingdings" w:hAnsi="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4"/>
  </w:num>
  <w:num w:numId="5">
    <w:abstractNumId w:val="11"/>
  </w:num>
  <w:num w:numId="6">
    <w:abstractNumId w:val="2"/>
  </w:num>
  <w:num w:numId="7">
    <w:abstractNumId w:val="0"/>
  </w:num>
  <w:num w:numId="8">
    <w:abstractNumId w:val="3"/>
  </w:num>
  <w:num w:numId="9">
    <w:abstractNumId w:val="7"/>
  </w:num>
  <w:num w:numId="10">
    <w:abstractNumId w:val="10"/>
  </w:num>
  <w:num w:numId="11">
    <w:abstractNumId w:val="1"/>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508"/>
    <w:rsid w:val="000417E2"/>
    <w:rsid w:val="000B1107"/>
    <w:rsid w:val="00103FAB"/>
    <w:rsid w:val="001118DE"/>
    <w:rsid w:val="00144188"/>
    <w:rsid w:val="00153397"/>
    <w:rsid w:val="00180492"/>
    <w:rsid w:val="0019562C"/>
    <w:rsid w:val="001E65BC"/>
    <w:rsid w:val="002B5314"/>
    <w:rsid w:val="002C1A5C"/>
    <w:rsid w:val="002E381E"/>
    <w:rsid w:val="002F52B9"/>
    <w:rsid w:val="00300684"/>
    <w:rsid w:val="00304362"/>
    <w:rsid w:val="00331B26"/>
    <w:rsid w:val="003715AA"/>
    <w:rsid w:val="0038195A"/>
    <w:rsid w:val="003A4C42"/>
    <w:rsid w:val="003C32BC"/>
    <w:rsid w:val="003E2A0C"/>
    <w:rsid w:val="00414F8C"/>
    <w:rsid w:val="00473D4B"/>
    <w:rsid w:val="004A36B3"/>
    <w:rsid w:val="00516161"/>
    <w:rsid w:val="00530B70"/>
    <w:rsid w:val="00583C17"/>
    <w:rsid w:val="005902F9"/>
    <w:rsid w:val="005B3D1F"/>
    <w:rsid w:val="005B6275"/>
    <w:rsid w:val="005D7A11"/>
    <w:rsid w:val="005E7F33"/>
    <w:rsid w:val="00616B29"/>
    <w:rsid w:val="006214C4"/>
    <w:rsid w:val="00640DCA"/>
    <w:rsid w:val="006B7F8E"/>
    <w:rsid w:val="006F36A9"/>
    <w:rsid w:val="00711D89"/>
    <w:rsid w:val="00765F58"/>
    <w:rsid w:val="007A0B26"/>
    <w:rsid w:val="007D69C5"/>
    <w:rsid w:val="007E06F9"/>
    <w:rsid w:val="007E7A57"/>
    <w:rsid w:val="007F32ED"/>
    <w:rsid w:val="008119E5"/>
    <w:rsid w:val="008218D2"/>
    <w:rsid w:val="00832368"/>
    <w:rsid w:val="008F7B41"/>
    <w:rsid w:val="009012C0"/>
    <w:rsid w:val="00953D22"/>
    <w:rsid w:val="009557AF"/>
    <w:rsid w:val="009A37B5"/>
    <w:rsid w:val="009B4E8D"/>
    <w:rsid w:val="009D03D6"/>
    <w:rsid w:val="009F2DB2"/>
    <w:rsid w:val="009F48C8"/>
    <w:rsid w:val="009F6ECA"/>
    <w:rsid w:val="00A065E8"/>
    <w:rsid w:val="00A468C3"/>
    <w:rsid w:val="00A721D3"/>
    <w:rsid w:val="00A73896"/>
    <w:rsid w:val="00A75D54"/>
    <w:rsid w:val="00A91684"/>
    <w:rsid w:val="00A94922"/>
    <w:rsid w:val="00B26569"/>
    <w:rsid w:val="00BB1C84"/>
    <w:rsid w:val="00BB4C34"/>
    <w:rsid w:val="00BD4AF3"/>
    <w:rsid w:val="00BE1124"/>
    <w:rsid w:val="00BE2B19"/>
    <w:rsid w:val="00BF4BFD"/>
    <w:rsid w:val="00C2062F"/>
    <w:rsid w:val="00CD14CB"/>
    <w:rsid w:val="00CF2508"/>
    <w:rsid w:val="00D2443C"/>
    <w:rsid w:val="00D329AF"/>
    <w:rsid w:val="00D52F25"/>
    <w:rsid w:val="00D5689B"/>
    <w:rsid w:val="00D630B2"/>
    <w:rsid w:val="00DE0C47"/>
    <w:rsid w:val="00E36CFC"/>
    <w:rsid w:val="00E912CF"/>
    <w:rsid w:val="00EA0C02"/>
    <w:rsid w:val="00F11A3F"/>
    <w:rsid w:val="00F4714C"/>
    <w:rsid w:val="00F5187D"/>
    <w:rsid w:val="00F641ED"/>
    <w:rsid w:val="00FA41E3"/>
    <w:rsid w:val="00FC29FD"/>
    <w:rsid w:val="15EDFA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F0A72"/>
  <w15:chartTrackingRefBased/>
  <w15:docId w15:val="{491482F1-9E5A-4098-9579-BA66C32A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F2DB2"/>
    <w:pPr>
      <w:spacing w:after="0" w:line="240" w:lineRule="auto"/>
    </w:pPr>
    <w:rPr>
      <w:rFonts w:ascii="Times New Roman" w:hAnsi="Times New Roman" w:eastAsia="Times New Roman" w:cs="Times New Roman"/>
      <w:sz w:val="24"/>
      <w:szCs w:val="24"/>
      <w:lang w:eastAsia="tr-TR"/>
    </w:rPr>
  </w:style>
  <w:style w:type="character" w:styleId="VarsaylanParagrafYazTipi" w:default="1">
    <w:name w:val="Default Paragraph Font"/>
    <w:uiPriority w:val="1"/>
    <w:semiHidden/>
    <w:unhideWhenUsed/>
  </w:style>
  <w:style w:type="table" w:styleId="NormalTablo" w:default="1">
    <w:name w:val="Normal Table"/>
    <w:uiPriority w:val="99"/>
    <w:semiHidden/>
    <w:unhideWhenUsed/>
    <w:tblPr>
      <w:tblInd w:w="0" w:type="dxa"/>
      <w:tblCellMar>
        <w:top w:w="0" w:type="dxa"/>
        <w:left w:w="108" w:type="dxa"/>
        <w:bottom w:w="0" w:type="dxa"/>
        <w:right w:w="108" w:type="dxa"/>
      </w:tblCellMar>
    </w:tblPr>
  </w:style>
  <w:style w:type="numbering" w:styleId="ListeYok" w:default="1">
    <w:name w:val="No List"/>
    <w:uiPriority w:val="99"/>
    <w:semiHidden/>
    <w:unhideWhenUsed/>
  </w:style>
  <w:style w:type="paragraph" w:styleId="stBilgi">
    <w:name w:val="header"/>
    <w:basedOn w:val="Normal"/>
    <w:link w:val="stBilgiChar"/>
    <w:uiPriority w:val="99"/>
    <w:unhideWhenUsed/>
    <w:rsid w:val="001118DE"/>
    <w:pPr>
      <w:tabs>
        <w:tab w:val="center" w:pos="4536"/>
        <w:tab w:val="right" w:pos="9072"/>
      </w:tabs>
    </w:pPr>
    <w:rPr>
      <w:rFonts w:asciiTheme="minorHAnsi" w:hAnsiTheme="minorHAnsi" w:eastAsiaTheme="minorHAnsi" w:cstheme="minorBidi"/>
      <w:sz w:val="22"/>
      <w:szCs w:val="22"/>
      <w:lang w:eastAsia="en-US"/>
    </w:rPr>
  </w:style>
  <w:style w:type="character" w:styleId="stBilgiChar" w:customStyle="1">
    <w:name w:val="Üst Bilgi Char"/>
    <w:basedOn w:val="VarsaylanParagrafYazTipi"/>
    <w:link w:val="stBilgi"/>
    <w:uiPriority w:val="99"/>
    <w:rsid w:val="001118DE"/>
  </w:style>
  <w:style w:type="character" w:styleId="Kpr">
    <w:name w:val="Hyperlink"/>
    <w:basedOn w:val="VarsaylanParagrafYazTipi"/>
    <w:uiPriority w:val="99"/>
    <w:unhideWhenUsed/>
    <w:rsid w:val="001118DE"/>
    <w:rPr>
      <w:color w:val="0563C1" w:themeColor="hyperlink"/>
      <w:u w:val="single"/>
    </w:rPr>
  </w:style>
  <w:style w:type="table" w:styleId="TableNormal" w:customStyle="1">
    <w:name w:val="Table Normal"/>
    <w:uiPriority w:val="2"/>
    <w:qFormat/>
    <w:rsid w:val="001118DE"/>
    <w:pPr>
      <w:spacing w:after="0" w:line="240" w:lineRule="auto"/>
    </w:pPr>
    <w:rPr>
      <w:rFonts w:ascii="Times New Roman" w:hAnsi="Times New Roman" w:eastAsia="Arial Unicode MS" w:cs="Times New Roman"/>
      <w:sz w:val="20"/>
      <w:szCs w:val="20"/>
    </w:rPr>
    <w:tblPr>
      <w:tblCellMar>
        <w:top w:w="0" w:type="dxa"/>
        <w:left w:w="0" w:type="dxa"/>
        <w:bottom w:w="0" w:type="dxa"/>
        <w:right w:w="0" w:type="dxa"/>
      </w:tblCellMar>
    </w:tblPr>
  </w:style>
  <w:style w:type="paragraph" w:styleId="AltBilgi">
    <w:name w:val="footer"/>
    <w:basedOn w:val="Normal"/>
    <w:link w:val="AltBilgiChar"/>
    <w:uiPriority w:val="99"/>
    <w:unhideWhenUsed/>
    <w:rsid w:val="005902F9"/>
    <w:pPr>
      <w:tabs>
        <w:tab w:val="center" w:pos="4536"/>
        <w:tab w:val="right" w:pos="9072"/>
      </w:tabs>
    </w:pPr>
    <w:rPr>
      <w:rFonts w:asciiTheme="minorHAnsi" w:hAnsiTheme="minorHAnsi" w:eastAsiaTheme="minorHAnsi" w:cstheme="minorBidi"/>
      <w:sz w:val="22"/>
      <w:szCs w:val="22"/>
      <w:lang w:eastAsia="en-US"/>
    </w:rPr>
  </w:style>
  <w:style w:type="character" w:styleId="AltBilgiChar" w:customStyle="1">
    <w:name w:val="Alt Bilgi Char"/>
    <w:basedOn w:val="VarsaylanParagrafYazTipi"/>
    <w:link w:val="AltBilgi"/>
    <w:uiPriority w:val="99"/>
    <w:rsid w:val="005902F9"/>
  </w:style>
  <w:style w:type="paragraph" w:styleId="ListeParagraf">
    <w:name w:val="List Paragraph"/>
    <w:basedOn w:val="Normal"/>
    <w:uiPriority w:val="34"/>
    <w:qFormat/>
    <w:rsid w:val="00A94922"/>
    <w:pPr>
      <w:spacing w:after="160" w:line="259" w:lineRule="auto"/>
      <w:ind w:left="720"/>
      <w:contextualSpacing/>
    </w:pPr>
    <w:rPr>
      <w:rFonts w:asciiTheme="minorHAnsi" w:hAnsiTheme="minorHAnsi" w:eastAsiaTheme="minorHAnsi" w:cstheme="minorBidi"/>
      <w:sz w:val="22"/>
      <w:szCs w:val="22"/>
      <w:lang w:eastAsia="en-US"/>
    </w:rPr>
  </w:style>
  <w:style w:type="character" w:styleId="zlenenKpr">
    <w:name w:val="FollowedHyperlink"/>
    <w:basedOn w:val="VarsaylanParagrafYazTipi"/>
    <w:uiPriority w:val="99"/>
    <w:semiHidden/>
    <w:unhideWhenUsed/>
    <w:rsid w:val="00BF4BFD"/>
    <w:rPr>
      <w:color w:val="954F72" w:themeColor="followedHyperlink"/>
      <w:u w:val="single"/>
    </w:rPr>
  </w:style>
  <w:style w:type="paragraph" w:styleId="TableParagraph" w:customStyle="1">
    <w:name w:val="Table Paragraph"/>
    <w:basedOn w:val="Normal"/>
    <w:uiPriority w:val="1"/>
    <w:qFormat/>
    <w:rsid w:val="009D03D6"/>
    <w:pPr>
      <w:widowControl w:val="0"/>
      <w:autoSpaceDE w:val="0"/>
      <w:autoSpaceDN w:val="0"/>
      <w:ind w:left="30"/>
    </w:pPr>
    <w:rPr>
      <w:rFonts w:ascii="Calibri" w:hAnsi="Calibri" w:eastAsia="Calibri" w:cs="Calibri"/>
      <w:sz w:val="22"/>
      <w:szCs w:val="22"/>
      <w:lang w:eastAsia="en-US"/>
    </w:rPr>
  </w:style>
  <w:style w:type="table" w:styleId="TabloKlavuzu">
    <w:name w:val="Table Grid"/>
    <w:basedOn w:val="NormalTablo"/>
    <w:uiPriority w:val="39"/>
    <w:rsid w:val="003A4C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basedOn w:val="VarsaylanParagrafYazTipi"/>
    <w:uiPriority w:val="99"/>
    <w:semiHidden/>
    <w:unhideWhenUsed/>
    <w:rsid w:val="00E36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9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misaonline.com"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misaonline.com"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mailto:kvkk@misagames.net" TargetMode="External" Id="rId10" /><Relationship Type="http://schemas.openxmlformats.org/officeDocument/2006/relationships/settings" Target="settings.xml" Id="rId4" /><Relationship Type="http://schemas.openxmlformats.org/officeDocument/2006/relationships/hyperlink" Target="mailto:misagames@hs01.kep.tr" TargetMode="External" Id="rId9" /><Relationship Type="http://schemas.openxmlformats.org/officeDocument/2006/relationships/fontTable" Target="fontTable.xml" Id="rId14" /></Relationships>
</file>

<file path=word/_rels/footer1.xml.rels>&#65279;<?xml version="1.0" encoding="utf-8"?><Relationships xmlns="http://schemas.openxmlformats.org/package/2006/relationships"><Relationship Type="http://schemas.openxmlformats.org/officeDocument/2006/relationships/hyperlink" Target="mailto:kvkk@misagames.net" TargetMode="External" Id="R715517f99d024105" /></Relationships>
</file>

<file path=word/theme/theme1.xml><?xml version="1.0" encoding="utf-8"?>
<a:theme xmlns:a="http://schemas.openxmlformats.org/drawingml/2006/main" xmlns:thm15="http://schemas.microsoft.com/office/thememl/2012/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8D73C-EE98-40A0-816B-15C93F7291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Bahadır Apaydın</dc:creator>
  <keywords/>
  <dc:description/>
  <lastModifiedBy>mesud apaydın</lastModifiedBy>
  <revision>21</revision>
  <lastPrinted>2023-03-02T11:22:00.0000000Z</lastPrinted>
  <dcterms:created xsi:type="dcterms:W3CDTF">2023-09-07T08:40:00.0000000Z</dcterms:created>
  <dcterms:modified xsi:type="dcterms:W3CDTF">2026-08-03T21:52:31.2864283Z</dcterms:modified>
</coreProperties>
</file>